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9C" w:rsidRDefault="006D219C" w:rsidP="006D219C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</w:p>
    <w:p w:rsidR="006D219C" w:rsidRPr="00216A1F" w:rsidRDefault="006D219C" w:rsidP="006D219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</w:t>
      </w:r>
      <w:r w:rsidR="0007520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B21AC">
        <w:rPr>
          <w:rFonts w:ascii="Times New Roman" w:hAnsi="Times New Roman" w:cs="Times New Roman"/>
          <w:b/>
          <w:sz w:val="48"/>
          <w:szCs w:val="48"/>
        </w:rPr>
        <w:t>1</w:t>
      </w:r>
      <w:r w:rsidR="00ED07D3">
        <w:rPr>
          <w:rFonts w:ascii="Times New Roman" w:hAnsi="Times New Roman" w:cs="Times New Roman"/>
          <w:b/>
          <w:sz w:val="48"/>
          <w:szCs w:val="48"/>
        </w:rPr>
        <w:t>5</w:t>
      </w:r>
    </w:p>
    <w:p w:rsidR="006D219C" w:rsidRDefault="00075204" w:rsidP="006D21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 </w:t>
      </w:r>
      <w:r w:rsidR="00216A1F">
        <w:rPr>
          <w:rFonts w:ascii="Times New Roman" w:hAnsi="Times New Roman" w:cs="Times New Roman"/>
          <w:sz w:val="36"/>
          <w:szCs w:val="36"/>
        </w:rPr>
        <w:t>1</w:t>
      </w:r>
      <w:r w:rsidR="00ED07D3">
        <w:rPr>
          <w:rFonts w:ascii="Times New Roman" w:hAnsi="Times New Roman" w:cs="Times New Roman"/>
          <w:sz w:val="36"/>
          <w:szCs w:val="36"/>
        </w:rPr>
        <w:t>8</w:t>
      </w:r>
      <w:r w:rsidR="00EB21AC">
        <w:rPr>
          <w:rFonts w:ascii="Times New Roman" w:hAnsi="Times New Roman" w:cs="Times New Roman"/>
          <w:sz w:val="36"/>
          <w:szCs w:val="36"/>
        </w:rPr>
        <w:t>.10</w:t>
      </w:r>
      <w:r w:rsidR="006D219C">
        <w:rPr>
          <w:rFonts w:ascii="Times New Roman" w:hAnsi="Times New Roman" w:cs="Times New Roman"/>
          <w:sz w:val="36"/>
          <w:szCs w:val="36"/>
        </w:rPr>
        <w:t>.2023</w:t>
      </w:r>
    </w:p>
    <w:p w:rsidR="00075204" w:rsidRDefault="00075204" w:rsidP="006D219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D219C" w:rsidRDefault="00075204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Днес </w:t>
      </w:r>
      <w:r w:rsidR="00216A1F">
        <w:rPr>
          <w:rFonts w:ascii="Times New Roman" w:hAnsi="Times New Roman" w:cs="Times New Roman"/>
          <w:sz w:val="32"/>
          <w:szCs w:val="32"/>
        </w:rPr>
        <w:t>1</w:t>
      </w:r>
      <w:r w:rsidR="00ED07D3">
        <w:rPr>
          <w:rFonts w:ascii="Times New Roman" w:hAnsi="Times New Roman" w:cs="Times New Roman"/>
          <w:sz w:val="32"/>
          <w:szCs w:val="32"/>
        </w:rPr>
        <w:t>8</w:t>
      </w:r>
      <w:r w:rsidR="006D219C">
        <w:rPr>
          <w:rFonts w:ascii="Times New Roman" w:hAnsi="Times New Roman" w:cs="Times New Roman"/>
          <w:sz w:val="32"/>
          <w:szCs w:val="32"/>
        </w:rPr>
        <w:t>.</w:t>
      </w:r>
      <w:r w:rsidR="00EB21AC">
        <w:rPr>
          <w:rFonts w:ascii="Times New Roman" w:hAnsi="Times New Roman" w:cs="Times New Roman"/>
          <w:sz w:val="32"/>
          <w:szCs w:val="32"/>
        </w:rPr>
        <w:t>10</w:t>
      </w:r>
      <w:r w:rsidR="006D219C">
        <w:rPr>
          <w:rFonts w:ascii="Times New Roman" w:hAnsi="Times New Roman" w:cs="Times New Roman"/>
          <w:sz w:val="32"/>
          <w:szCs w:val="32"/>
        </w:rPr>
        <w:t>.2023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219C">
        <w:rPr>
          <w:rFonts w:ascii="Times New Roman" w:hAnsi="Times New Roman" w:cs="Times New Roman"/>
          <w:sz w:val="32"/>
          <w:szCs w:val="32"/>
        </w:rPr>
        <w:t>г. от 1</w:t>
      </w:r>
      <w:r w:rsidR="00ED07D3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:</w:t>
      </w:r>
      <w:r w:rsidR="006D219C">
        <w:rPr>
          <w:rFonts w:ascii="Times New Roman" w:hAnsi="Times New Roman" w:cs="Times New Roman"/>
          <w:sz w:val="32"/>
          <w:szCs w:val="32"/>
        </w:rPr>
        <w:t>00 часа се проведе заседание на ОИК Община Чавдар.</w:t>
      </w:r>
    </w:p>
    <w:p w:rsidR="006D219C" w:rsidRDefault="006D219C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3B0AC4" w:rsidRDefault="003B0AC4" w:rsidP="003B0AC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Х</w:t>
      </w:r>
      <w:r w:rsidR="00216A1F">
        <w:rPr>
          <w:rFonts w:ascii="Times New Roman" w:hAnsi="Times New Roman" w:cs="Times New Roman"/>
          <w:sz w:val="32"/>
          <w:szCs w:val="32"/>
        </w:rPr>
        <w:t>ристина</w:t>
      </w:r>
      <w:r>
        <w:rPr>
          <w:rFonts w:ascii="Times New Roman" w:hAnsi="Times New Roman" w:cs="Times New Roman"/>
          <w:sz w:val="32"/>
          <w:szCs w:val="32"/>
        </w:rPr>
        <w:t xml:space="preserve"> Вельова Велчева – зам. председател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</w:p>
    <w:p w:rsidR="003B0AC4" w:rsidRDefault="00216A1F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Лулчова</w:t>
      </w:r>
      <w:r w:rsidR="003B0AC4">
        <w:rPr>
          <w:rFonts w:ascii="Times New Roman" w:hAnsi="Times New Roman" w:cs="Times New Roman"/>
          <w:sz w:val="32"/>
          <w:szCs w:val="32"/>
        </w:rPr>
        <w:t xml:space="preserve"> Илкова – секретар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216A1F">
        <w:rPr>
          <w:rFonts w:ascii="Times New Roman" w:hAnsi="Times New Roman" w:cs="Times New Roman"/>
          <w:sz w:val="32"/>
          <w:szCs w:val="32"/>
        </w:rPr>
        <w:t>ана Пеева</w:t>
      </w:r>
      <w:r>
        <w:rPr>
          <w:rFonts w:ascii="Times New Roman" w:hAnsi="Times New Roman" w:cs="Times New Roman"/>
          <w:sz w:val="32"/>
          <w:szCs w:val="32"/>
        </w:rPr>
        <w:t xml:space="preserve"> Радунчева</w:t>
      </w:r>
      <w:r w:rsidRPr="00404429"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3B0AC4" w:rsidRDefault="00216A1F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Милена Асенова </w:t>
      </w:r>
      <w:r w:rsidR="003B0AC4">
        <w:rPr>
          <w:rFonts w:ascii="Times New Roman" w:hAnsi="Times New Roman" w:cs="Times New Roman"/>
          <w:sz w:val="32"/>
          <w:szCs w:val="32"/>
        </w:rPr>
        <w:t xml:space="preserve">Салчева </w:t>
      </w:r>
      <w:r w:rsidR="003B0AC4" w:rsidRPr="00404429">
        <w:rPr>
          <w:rFonts w:ascii="Times New Roman" w:hAnsi="Times New Roman" w:cs="Times New Roman"/>
          <w:sz w:val="32"/>
          <w:szCs w:val="32"/>
        </w:rPr>
        <w:t>– чле</w:t>
      </w:r>
      <w:r w:rsidR="003B0AC4">
        <w:rPr>
          <w:rFonts w:ascii="Times New Roman" w:hAnsi="Times New Roman" w:cs="Times New Roman"/>
          <w:sz w:val="32"/>
          <w:szCs w:val="32"/>
        </w:rPr>
        <w:t>н</w:t>
      </w:r>
    </w:p>
    <w:p w:rsidR="00EB21AC" w:rsidRDefault="00EB21AC" w:rsidP="00EB21AC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</w:p>
    <w:p w:rsidR="006D219C" w:rsidRDefault="006D219C" w:rsidP="006D219C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</w:p>
    <w:p w:rsidR="006D219C" w:rsidRPr="00D50687" w:rsidRDefault="006D219C" w:rsidP="006D219C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 w:rsidRPr="00D50687">
        <w:rPr>
          <w:rFonts w:ascii="Times New Roman" w:hAnsi="Times New Roman" w:cs="Times New Roman"/>
          <w:sz w:val="32"/>
          <w:szCs w:val="32"/>
        </w:rPr>
        <w:t xml:space="preserve">Заседанието протече при следния дневен ред: </w:t>
      </w:r>
    </w:p>
    <w:p w:rsidR="00ED07D3" w:rsidRPr="00ED07D3" w:rsidRDefault="00ED07D3" w:rsidP="00ED07D3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ED07D3">
        <w:rPr>
          <w:rFonts w:ascii="Times New Roman" w:eastAsia="Times New Roman" w:hAnsi="Times New Roman" w:cs="Times New Roman"/>
          <w:sz w:val="32"/>
          <w:szCs w:val="32"/>
        </w:rPr>
        <w:t>Определяне дата, място и час за обучение на СИК в община Чавдар</w:t>
      </w:r>
    </w:p>
    <w:p w:rsidR="001333CD" w:rsidRPr="001333CD" w:rsidRDefault="001333CD" w:rsidP="001333CD">
      <w:pPr>
        <w:numPr>
          <w:ilvl w:val="0"/>
          <w:numId w:val="14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1333CD">
        <w:rPr>
          <w:rFonts w:ascii="Times New Roman" w:eastAsia="Times New Roman" w:hAnsi="Times New Roman" w:cs="Times New Roman"/>
          <w:sz w:val="32"/>
          <w:szCs w:val="32"/>
        </w:rPr>
        <w:t>Други</w:t>
      </w:r>
    </w:p>
    <w:p w:rsidR="006D219C" w:rsidRDefault="006D219C" w:rsidP="006D219C">
      <w:pPr>
        <w:spacing w:before="0"/>
        <w:rPr>
          <w:rFonts w:ascii="Times New Roman" w:hAnsi="Times New Roman" w:cs="Times New Roman"/>
          <w:sz w:val="32"/>
          <w:szCs w:val="32"/>
        </w:rPr>
      </w:pPr>
    </w:p>
    <w:p w:rsidR="006D219C" w:rsidRDefault="006D219C" w:rsidP="006D219C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</w:t>
      </w:r>
      <w:r w:rsidR="00AC5E4A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</w:t>
      </w:r>
      <w:r w:rsidR="00AC5E4A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решени</w:t>
      </w:r>
      <w:r w:rsidR="00AC5E4A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D219C" w:rsidRDefault="006D219C" w:rsidP="006D219C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ED07D3" w:rsidRDefault="00ED07D3" w:rsidP="006D219C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ED07D3" w:rsidRDefault="00ED07D3" w:rsidP="006D219C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ED07D3" w:rsidRDefault="00ED07D3" w:rsidP="006D219C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ED07D3" w:rsidRPr="00ED07D3" w:rsidRDefault="00ED07D3" w:rsidP="00ED07D3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ED07D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РЕШЕНИЕ </w:t>
      </w:r>
      <w:r w:rsidRPr="00ED07D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50</w:t>
      </w:r>
    </w:p>
    <w:p w:rsidR="00ED07D3" w:rsidRPr="00ED07D3" w:rsidRDefault="00ED07D3" w:rsidP="00ED07D3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07D3">
        <w:rPr>
          <w:rFonts w:ascii="Times New Roman" w:hAnsi="Times New Roman" w:cs="Times New Roman"/>
          <w:sz w:val="36"/>
          <w:szCs w:val="36"/>
        </w:rPr>
        <w:t>от 18.10.2023 г.</w:t>
      </w:r>
    </w:p>
    <w:p w:rsidR="00ED07D3" w:rsidRPr="00ED07D3" w:rsidRDefault="00ED07D3" w:rsidP="00ED07D3">
      <w:pPr>
        <w:ind w:left="709"/>
        <w:rPr>
          <w:rFonts w:ascii="Times New Roman" w:hAnsi="Times New Roman" w:cs="Times New Roman"/>
          <w:color w:val="000000" w:themeColor="text1"/>
        </w:rPr>
      </w:pPr>
    </w:p>
    <w:p w:rsidR="00ED07D3" w:rsidRPr="00ED07D3" w:rsidRDefault="00ED07D3" w:rsidP="00ED07D3">
      <w:pPr>
        <w:rPr>
          <w:rFonts w:ascii="Times New Roman" w:eastAsia="Calibri" w:hAnsi="Times New Roman" w:cs="Times New Roman"/>
          <w:sz w:val="32"/>
          <w:szCs w:val="32"/>
        </w:rPr>
      </w:pPr>
      <w:r w:rsidRPr="00ED07D3">
        <w:rPr>
          <w:rFonts w:ascii="Times New Roman" w:eastAsia="Times New Roman" w:hAnsi="Times New Roman" w:cs="Times New Roman"/>
          <w:sz w:val="36"/>
          <w:szCs w:val="36"/>
        </w:rPr>
        <w:t xml:space="preserve">Относно: </w:t>
      </w:r>
      <w:r w:rsidRPr="00ED07D3">
        <w:rPr>
          <w:rFonts w:ascii="Times New Roman" w:eastAsia="Times New Roman" w:hAnsi="Times New Roman" w:cs="Times New Roman"/>
          <w:sz w:val="32"/>
          <w:szCs w:val="32"/>
        </w:rPr>
        <w:t>Определяне дата, място и час за обучение на СИК в община Чавдар</w:t>
      </w:r>
    </w:p>
    <w:p w:rsidR="00ED07D3" w:rsidRPr="00ED07D3" w:rsidRDefault="00ED07D3" w:rsidP="00ED07D3">
      <w:pPr>
        <w:ind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ED07D3" w:rsidRPr="00ED07D3" w:rsidRDefault="00ED07D3" w:rsidP="00ED07D3">
      <w:pPr>
        <w:rPr>
          <w:rFonts w:ascii="Times New Roman" w:eastAsia="Times New Roman" w:hAnsi="Times New Roman" w:cs="Times New Roman"/>
          <w:sz w:val="36"/>
          <w:szCs w:val="36"/>
        </w:rPr>
      </w:pPr>
      <w:r w:rsidRPr="00ED07D3">
        <w:rPr>
          <w:rFonts w:ascii="Times New Roman" w:eastAsia="Times New Roman" w:hAnsi="Times New Roman" w:cs="Times New Roman"/>
          <w:sz w:val="32"/>
          <w:szCs w:val="32"/>
        </w:rPr>
        <w:t>На основание чл. 87, ал. 1, т. 1 и т. 4 от ИК и писмо с вх.№ 79/12.10.2023 г. от „СИЕЛА НОРМА“ АД, ОИК Чавдар</w:t>
      </w:r>
    </w:p>
    <w:p w:rsidR="00ED07D3" w:rsidRPr="00ED07D3" w:rsidRDefault="00ED07D3" w:rsidP="00ED07D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D07D3">
        <w:rPr>
          <w:rFonts w:ascii="Times New Roman" w:eastAsia="Times New Roman" w:hAnsi="Times New Roman" w:cs="Times New Roman"/>
          <w:sz w:val="36"/>
          <w:szCs w:val="36"/>
        </w:rPr>
        <w:t>РЕШИ:</w:t>
      </w:r>
    </w:p>
    <w:p w:rsidR="00ED07D3" w:rsidRPr="00ED07D3" w:rsidRDefault="00ED07D3" w:rsidP="00ED07D3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D07D3" w:rsidRPr="00ED07D3" w:rsidRDefault="00ED07D3" w:rsidP="00ED07D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D07D3">
        <w:rPr>
          <w:rFonts w:ascii="Times New Roman" w:hAnsi="Times New Roman" w:cs="Times New Roman"/>
          <w:color w:val="000000" w:themeColor="text1"/>
          <w:sz w:val="32"/>
          <w:szCs w:val="32"/>
        </w:rPr>
        <w:t>Да проведе обучение на СИК в община Чавдар на 20.10.2023 г. (петък) от 17</w:t>
      </w:r>
      <w:r w:rsidRPr="00ED07D3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:</w:t>
      </w:r>
      <w:r w:rsidRPr="00ED07D3">
        <w:rPr>
          <w:rFonts w:ascii="Times New Roman" w:hAnsi="Times New Roman" w:cs="Times New Roman"/>
          <w:color w:val="000000" w:themeColor="text1"/>
          <w:sz w:val="32"/>
          <w:szCs w:val="32"/>
        </w:rPr>
        <w:t>00 часа и на 21.10.2023 г. (събота) от 11</w:t>
      </w:r>
      <w:r w:rsidRPr="00ED07D3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:</w:t>
      </w:r>
      <w:r w:rsidRPr="00ED07D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00 часа в заседателната зала на общината. </w:t>
      </w:r>
    </w:p>
    <w:p w:rsidR="00ED07D3" w:rsidRPr="00ED07D3" w:rsidRDefault="00ED07D3" w:rsidP="00ED07D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D07D3">
        <w:rPr>
          <w:rFonts w:ascii="Times New Roman" w:hAnsi="Times New Roman" w:cs="Times New Roman"/>
          <w:color w:val="000000" w:themeColor="text1"/>
          <w:sz w:val="32"/>
          <w:szCs w:val="32"/>
        </w:rPr>
        <w:t>Обучението да се проведе съвместно с представители на общинската администрация.</w:t>
      </w:r>
    </w:p>
    <w:p w:rsidR="00ED07D3" w:rsidRPr="00ED07D3" w:rsidRDefault="00ED07D3" w:rsidP="00ED07D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D07D3">
        <w:rPr>
          <w:rFonts w:ascii="Times New Roman" w:hAnsi="Times New Roman" w:cs="Times New Roman"/>
          <w:color w:val="000000" w:themeColor="text1"/>
          <w:sz w:val="32"/>
          <w:szCs w:val="32"/>
        </w:rPr>
        <w:t>Присъствието на ръководството и членовете на секционните избирателни комисии е задължително на една от определените дати.</w:t>
      </w:r>
    </w:p>
    <w:p w:rsidR="00ED07D3" w:rsidRPr="00ED07D3" w:rsidRDefault="00ED07D3" w:rsidP="00ED07D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D07D3">
        <w:rPr>
          <w:rFonts w:ascii="Times New Roman" w:hAnsi="Times New Roman" w:cs="Times New Roman"/>
          <w:color w:val="000000" w:themeColor="text1"/>
          <w:sz w:val="32"/>
          <w:szCs w:val="32"/>
        </w:rPr>
        <w:t>В случай, че всички членове на СИК имат възможност да участват в обучението на 20.10.2023 г., втората дата отпада.</w:t>
      </w:r>
    </w:p>
    <w:p w:rsidR="00ED07D3" w:rsidRPr="00ED07D3" w:rsidRDefault="00ED07D3" w:rsidP="00ED07D3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D07D3" w:rsidRPr="00ED07D3" w:rsidRDefault="00ED07D3" w:rsidP="00ED07D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D07D3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 Чавдар подлежи на оспорване в тридневен срок от обявяването му пред ЦИК по реда на чл. 88 от ИК.</w:t>
      </w:r>
    </w:p>
    <w:p w:rsidR="00216A1F" w:rsidRPr="00216A1F" w:rsidRDefault="00216A1F" w:rsidP="00216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AC4" w:rsidRDefault="003B0AC4" w:rsidP="003B0AC4">
      <w:pPr>
        <w:rPr>
          <w:rFonts w:ascii="Times New Roman" w:hAnsi="Times New Roman" w:cs="Times New Roman"/>
          <w:sz w:val="36"/>
          <w:szCs w:val="36"/>
        </w:rPr>
      </w:pPr>
    </w:p>
    <w:p w:rsidR="00CD6118" w:rsidRDefault="00CD6118" w:rsidP="00CD6118">
      <w:pPr>
        <w:rPr>
          <w:rFonts w:ascii="Times New Roman" w:eastAsia="Times New Roman" w:hAnsi="Times New Roman" w:cs="Times New Roman"/>
          <w:sz w:val="36"/>
          <w:szCs w:val="36"/>
        </w:rPr>
      </w:pP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Гласували </w:t>
      </w:r>
      <w:r w:rsidR="00446FCA">
        <w:rPr>
          <w:rFonts w:ascii="Times New Roman" w:eastAsia="Times New Roman" w:hAnsi="Times New Roman" w:cs="Times New Roman"/>
          <w:sz w:val="36"/>
          <w:szCs w:val="36"/>
        </w:rPr>
        <w:t xml:space="preserve">– 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1</w:t>
      </w:r>
      <w:r w:rsidR="003B0AC4">
        <w:rPr>
          <w:rFonts w:ascii="Times New Roman" w:eastAsia="Times New Roman" w:hAnsi="Times New Roman" w:cs="Times New Roman"/>
          <w:sz w:val="36"/>
          <w:szCs w:val="36"/>
          <w:lang w:val="en-US"/>
        </w:rPr>
        <w:t>1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.     Гласували – </w:t>
      </w:r>
      <w:r w:rsidRPr="00CD6118">
        <w:rPr>
          <w:rFonts w:ascii="Times New Roman" w:eastAsia="Times New Roman" w:hAnsi="Times New Roman" w:cs="Times New Roman"/>
          <w:sz w:val="36"/>
          <w:szCs w:val="36"/>
          <w:lang w:val="en-US"/>
        </w:rPr>
        <w:t>“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за</w:t>
      </w:r>
      <w:r w:rsidRPr="00CD6118">
        <w:rPr>
          <w:rFonts w:ascii="Times New Roman" w:eastAsia="Times New Roman" w:hAnsi="Times New Roman" w:cs="Times New Roman"/>
          <w:sz w:val="36"/>
          <w:szCs w:val="36"/>
          <w:lang w:val="en-US"/>
        </w:rPr>
        <w:t>”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: 1</w:t>
      </w:r>
      <w:r w:rsidR="003B0AC4">
        <w:rPr>
          <w:rFonts w:ascii="Times New Roman" w:eastAsia="Times New Roman" w:hAnsi="Times New Roman" w:cs="Times New Roman"/>
          <w:sz w:val="36"/>
          <w:szCs w:val="36"/>
          <w:lang w:val="en-US"/>
        </w:rPr>
        <w:t>1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   Против: няма</w:t>
      </w:r>
    </w:p>
    <w:p w:rsidR="00FB7435" w:rsidRPr="00CD6118" w:rsidRDefault="00FB7435" w:rsidP="00CD611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7685C" w:rsidRPr="00CD6118" w:rsidRDefault="00F7685C" w:rsidP="00F7685C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>Председател:</w:t>
      </w:r>
    </w:p>
    <w:p w:rsidR="00F7685C" w:rsidRPr="00CD6118" w:rsidRDefault="00F7685C" w:rsidP="00F7685C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ab/>
      </w:r>
      <w:r w:rsidRPr="00CD6118">
        <w:rPr>
          <w:rFonts w:ascii="Times New Roman" w:eastAsia="Times New Roman" w:hAnsi="Times New Roman" w:cs="Times New Roman"/>
          <w:sz w:val="32"/>
          <w:szCs w:val="32"/>
        </w:rPr>
        <w:tab/>
        <w:t>/Ив. Петкова/</w:t>
      </w:r>
    </w:p>
    <w:p w:rsidR="00F7685C" w:rsidRPr="00CD6118" w:rsidRDefault="00F7685C" w:rsidP="00F7685C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>Секретар:</w:t>
      </w:r>
    </w:p>
    <w:p w:rsidR="00F7685C" w:rsidRPr="00CD6118" w:rsidRDefault="00F7685C" w:rsidP="00F7685C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ab/>
      </w:r>
      <w:r w:rsidRPr="00CD6118">
        <w:rPr>
          <w:rFonts w:ascii="Times New Roman" w:eastAsia="Times New Roman" w:hAnsi="Times New Roman" w:cs="Times New Roman"/>
          <w:sz w:val="32"/>
          <w:szCs w:val="32"/>
        </w:rPr>
        <w:tab/>
        <w:t>/Т. Илкова/</w:t>
      </w:r>
    </w:p>
    <w:sectPr w:rsidR="00F7685C" w:rsidRPr="00CD6118" w:rsidSect="00ED07D3">
      <w:pgSz w:w="11906" w:h="16838"/>
      <w:pgMar w:top="111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7C" w:rsidRDefault="004D4F7C" w:rsidP="00ED07D3">
      <w:pPr>
        <w:spacing w:before="0" w:after="0"/>
      </w:pPr>
      <w:r>
        <w:separator/>
      </w:r>
    </w:p>
  </w:endnote>
  <w:endnote w:type="continuationSeparator" w:id="0">
    <w:p w:rsidR="004D4F7C" w:rsidRDefault="004D4F7C" w:rsidP="00ED07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7C" w:rsidRDefault="004D4F7C" w:rsidP="00ED07D3">
      <w:pPr>
        <w:spacing w:before="0" w:after="0"/>
      </w:pPr>
      <w:r>
        <w:separator/>
      </w:r>
    </w:p>
  </w:footnote>
  <w:footnote w:type="continuationSeparator" w:id="0">
    <w:p w:rsidR="004D4F7C" w:rsidRDefault="004D4F7C" w:rsidP="00ED07D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2C6"/>
    <w:multiLevelType w:val="hybridMultilevel"/>
    <w:tmpl w:val="066CCF02"/>
    <w:lvl w:ilvl="0" w:tplc="446E8224">
      <w:start w:val="1"/>
      <w:numFmt w:val="decimal"/>
      <w:lvlText w:val="%1."/>
      <w:lvlJc w:val="left"/>
      <w:pPr>
        <w:ind w:left="1081" w:hanging="372"/>
      </w:pPr>
      <w:rPr>
        <w:rFonts w:hint="default"/>
        <w:sz w:val="36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F2A37"/>
    <w:multiLevelType w:val="multilevel"/>
    <w:tmpl w:val="7E50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94CE3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A2414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50656C09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5" w15:restartNumberingAfterBreak="0">
    <w:nsid w:val="53843A3B"/>
    <w:multiLevelType w:val="hybridMultilevel"/>
    <w:tmpl w:val="48BCD0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A06A2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7" w15:restartNumberingAfterBreak="0">
    <w:nsid w:val="60CA03A7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8" w15:restartNumberingAfterBreak="0">
    <w:nsid w:val="63045CA5"/>
    <w:multiLevelType w:val="hybridMultilevel"/>
    <w:tmpl w:val="B7A6DB1E"/>
    <w:lvl w:ilvl="0" w:tplc="05EE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CD3A80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F76C0"/>
    <w:multiLevelType w:val="hybridMultilevel"/>
    <w:tmpl w:val="F612915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4F36DE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2" w15:restartNumberingAfterBreak="0">
    <w:nsid w:val="760E46A9"/>
    <w:multiLevelType w:val="hybridMultilevel"/>
    <w:tmpl w:val="E9D2D248"/>
    <w:lvl w:ilvl="0" w:tplc="040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4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9C"/>
    <w:rsid w:val="00075204"/>
    <w:rsid w:val="001333CD"/>
    <w:rsid w:val="00216A1F"/>
    <w:rsid w:val="003B0AC4"/>
    <w:rsid w:val="00446FCA"/>
    <w:rsid w:val="004B4D7E"/>
    <w:rsid w:val="004D4F7C"/>
    <w:rsid w:val="00560DFC"/>
    <w:rsid w:val="006D219C"/>
    <w:rsid w:val="0076004A"/>
    <w:rsid w:val="00943539"/>
    <w:rsid w:val="009C5F20"/>
    <w:rsid w:val="009E243C"/>
    <w:rsid w:val="00AC5E4A"/>
    <w:rsid w:val="00BC485F"/>
    <w:rsid w:val="00CD6118"/>
    <w:rsid w:val="00D50687"/>
    <w:rsid w:val="00D55807"/>
    <w:rsid w:val="00D73121"/>
    <w:rsid w:val="00D968AD"/>
    <w:rsid w:val="00EB21AC"/>
    <w:rsid w:val="00ED07D3"/>
    <w:rsid w:val="00EF7575"/>
    <w:rsid w:val="00F7685C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94737"/>
  <w15:chartTrackingRefBased/>
  <w15:docId w15:val="{4345051E-78C5-43C4-B6E0-A25D0723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9C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9C"/>
    <w:pPr>
      <w:ind w:left="720"/>
      <w:contextualSpacing/>
    </w:pPr>
  </w:style>
  <w:style w:type="table" w:styleId="a4">
    <w:name w:val="Table Grid"/>
    <w:basedOn w:val="a1"/>
    <w:uiPriority w:val="39"/>
    <w:rsid w:val="006D219C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4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E243C"/>
    <w:rPr>
      <w:rFonts w:ascii="Segoe UI" w:eastAsiaTheme="minorEastAsia" w:hAnsi="Segoe UI" w:cs="Segoe UI"/>
      <w:sz w:val="18"/>
      <w:szCs w:val="18"/>
      <w:lang w:eastAsia="bg-BG"/>
    </w:rPr>
  </w:style>
  <w:style w:type="table" w:customStyle="1" w:styleId="1">
    <w:name w:val="Мрежа в таблица1"/>
    <w:basedOn w:val="a1"/>
    <w:next w:val="a4"/>
    <w:uiPriority w:val="59"/>
    <w:rsid w:val="003B0AC4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216A1F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D07D3"/>
    <w:pPr>
      <w:tabs>
        <w:tab w:val="center" w:pos="4536"/>
        <w:tab w:val="right" w:pos="9072"/>
      </w:tabs>
      <w:spacing w:before="0" w:after="0"/>
    </w:pPr>
  </w:style>
  <w:style w:type="character" w:customStyle="1" w:styleId="a8">
    <w:name w:val="Горен колонтитул Знак"/>
    <w:basedOn w:val="a0"/>
    <w:link w:val="a7"/>
    <w:uiPriority w:val="99"/>
    <w:rsid w:val="00ED07D3"/>
    <w:rPr>
      <w:rFonts w:eastAsiaTheme="minorEastAsia"/>
      <w:lang w:eastAsia="bg-BG"/>
    </w:rPr>
  </w:style>
  <w:style w:type="paragraph" w:styleId="a9">
    <w:name w:val="footer"/>
    <w:basedOn w:val="a"/>
    <w:link w:val="aa"/>
    <w:uiPriority w:val="99"/>
    <w:unhideWhenUsed/>
    <w:rsid w:val="00ED07D3"/>
    <w:pPr>
      <w:tabs>
        <w:tab w:val="center" w:pos="4536"/>
        <w:tab w:val="right" w:pos="9072"/>
      </w:tabs>
      <w:spacing w:before="0" w:after="0"/>
    </w:pPr>
  </w:style>
  <w:style w:type="character" w:customStyle="1" w:styleId="aa">
    <w:name w:val="Долен колонтитул Знак"/>
    <w:basedOn w:val="a0"/>
    <w:link w:val="a9"/>
    <w:uiPriority w:val="99"/>
    <w:rsid w:val="00ED07D3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cp:lastPrinted>2023-10-10T10:29:00Z</cp:lastPrinted>
  <dcterms:created xsi:type="dcterms:W3CDTF">2023-10-18T13:23:00Z</dcterms:created>
  <dcterms:modified xsi:type="dcterms:W3CDTF">2023-10-18T13:23:00Z</dcterms:modified>
</cp:coreProperties>
</file>