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82" w:rsidRDefault="00703A82" w:rsidP="00703A82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703A82" w:rsidRDefault="00703A82" w:rsidP="00703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703A82" w:rsidRDefault="00703A82" w:rsidP="00703A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№3</w:t>
      </w:r>
    </w:p>
    <w:p w:rsidR="00703A82" w:rsidRPr="004466DF" w:rsidRDefault="004466DF" w:rsidP="00703A8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466DF">
        <w:rPr>
          <w:rFonts w:ascii="Times New Roman" w:hAnsi="Times New Roman" w:cs="Times New Roman"/>
          <w:sz w:val="36"/>
          <w:szCs w:val="36"/>
        </w:rPr>
        <w:t>от 16</w:t>
      </w:r>
      <w:r w:rsidR="00703A82" w:rsidRPr="004466DF">
        <w:rPr>
          <w:rFonts w:ascii="Times New Roman" w:hAnsi="Times New Roman" w:cs="Times New Roman"/>
          <w:sz w:val="36"/>
          <w:szCs w:val="36"/>
        </w:rPr>
        <w:t>.09.2023</w:t>
      </w:r>
    </w:p>
    <w:p w:rsidR="00703A82" w:rsidRPr="004466DF" w:rsidRDefault="00703A82" w:rsidP="00703A82">
      <w:pPr>
        <w:rPr>
          <w:rFonts w:ascii="Times New Roman" w:hAnsi="Times New Roman" w:cs="Times New Roman"/>
          <w:sz w:val="32"/>
          <w:szCs w:val="32"/>
        </w:rPr>
      </w:pPr>
      <w:r w:rsidRPr="004466DF">
        <w:rPr>
          <w:rFonts w:ascii="Times New Roman" w:hAnsi="Times New Roman" w:cs="Times New Roman"/>
          <w:sz w:val="32"/>
          <w:szCs w:val="32"/>
        </w:rPr>
        <w:t xml:space="preserve">Днес </w:t>
      </w:r>
      <w:r w:rsidR="004466DF" w:rsidRPr="004466DF">
        <w:rPr>
          <w:rFonts w:ascii="Times New Roman" w:hAnsi="Times New Roman" w:cs="Times New Roman"/>
          <w:sz w:val="32"/>
          <w:szCs w:val="32"/>
        </w:rPr>
        <w:t>16</w:t>
      </w:r>
      <w:r w:rsidRPr="004466DF">
        <w:rPr>
          <w:rFonts w:ascii="Times New Roman" w:hAnsi="Times New Roman" w:cs="Times New Roman"/>
          <w:sz w:val="32"/>
          <w:szCs w:val="32"/>
        </w:rPr>
        <w:t>.09.2023г. от 17.00 часа се проведе заседание на ОИК Община Чавдар.</w:t>
      </w:r>
    </w:p>
    <w:p w:rsidR="00703A82" w:rsidRDefault="00703A82" w:rsidP="00703A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703A82" w:rsidRDefault="00703A82" w:rsidP="00703A8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703A82" w:rsidRDefault="00703A82" w:rsidP="00703A82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CE2C78" w:rsidRDefault="00CE2C78" w:rsidP="00703A82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703A82" w:rsidRDefault="00703A82" w:rsidP="00703A82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4466DF" w:rsidRPr="004466DF" w:rsidRDefault="004466DF" w:rsidP="0064370B">
      <w:pPr>
        <w:pStyle w:val="a3"/>
        <w:numPr>
          <w:ilvl w:val="2"/>
          <w:numId w:val="1"/>
        </w:numPr>
        <w:spacing w:before="0"/>
        <w:ind w:left="641" w:hanging="357"/>
        <w:rPr>
          <w:rFonts w:ascii="Times New Roman" w:hAnsi="Times New Roman" w:cs="Times New Roman"/>
          <w:sz w:val="32"/>
          <w:szCs w:val="32"/>
        </w:rPr>
      </w:pPr>
      <w:r w:rsidRPr="004466DF">
        <w:rPr>
          <w:rFonts w:ascii="Times New Roman" w:hAnsi="Times New Roman" w:cs="Times New Roman"/>
          <w:sz w:val="32"/>
          <w:szCs w:val="32"/>
        </w:rPr>
        <w:t>Сформиране на работни комисии в ОИК Чавдар</w:t>
      </w:r>
      <w:r w:rsidR="003A0C61">
        <w:rPr>
          <w:rFonts w:ascii="Times New Roman" w:hAnsi="Times New Roman" w:cs="Times New Roman"/>
          <w:sz w:val="32"/>
          <w:szCs w:val="32"/>
        </w:rPr>
        <w:t>.</w:t>
      </w:r>
    </w:p>
    <w:p w:rsidR="004466DF" w:rsidRPr="004466DF" w:rsidRDefault="003A0C61" w:rsidP="004466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Регистриране</w:t>
      </w:r>
      <w:r w:rsidR="004466DF" w:rsidRPr="004466DF">
        <w:rPr>
          <w:rFonts w:ascii="Times New Roman" w:hAnsi="Times New Roman" w:cs="Times New Roman"/>
          <w:sz w:val="32"/>
          <w:szCs w:val="32"/>
        </w:rPr>
        <w:t xml:space="preserve"> на партии, коалиции от партии, местни коалиции и инициативни комитети за участие в изборите за общински съветници и за кметове на 29 октомври 2023 г.</w:t>
      </w:r>
    </w:p>
    <w:p w:rsidR="004466DF" w:rsidRPr="004466DF" w:rsidRDefault="004466DF" w:rsidP="004466DF">
      <w:pPr>
        <w:pStyle w:val="a3"/>
        <w:spacing w:before="0"/>
        <w:ind w:left="644" w:firstLine="0"/>
        <w:rPr>
          <w:rFonts w:ascii="Times New Roman" w:hAnsi="Times New Roman" w:cs="Times New Roman"/>
          <w:sz w:val="32"/>
          <w:szCs w:val="32"/>
        </w:rPr>
      </w:pPr>
    </w:p>
    <w:p w:rsidR="003A0C61" w:rsidRPr="00F80999" w:rsidRDefault="003A0C61" w:rsidP="003A0C61">
      <w:pPr>
        <w:ind w:firstLine="0"/>
        <w:rPr>
          <w:rFonts w:ascii="Times New Roman" w:hAnsi="Times New Roman" w:cs="Times New Roman"/>
          <w:sz w:val="32"/>
          <w:szCs w:val="32"/>
        </w:rPr>
      </w:pPr>
      <w:r w:rsidRPr="00F80999"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703A82" w:rsidRDefault="00703A82" w:rsidP="00703A82">
      <w:pPr>
        <w:ind w:left="426"/>
        <w:rPr>
          <w:rFonts w:ascii="Times New Roman" w:hAnsi="Times New Roman" w:cs="Times New Roman"/>
          <w:b/>
          <w:sz w:val="32"/>
          <w:szCs w:val="32"/>
        </w:rPr>
      </w:pPr>
    </w:p>
    <w:p w:rsidR="00703A82" w:rsidRDefault="00703A82" w:rsidP="00703A82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F66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F66">
        <w:rPr>
          <w:rFonts w:ascii="Times New Roman" w:hAnsi="Times New Roman" w:cs="Times New Roman"/>
          <w:b/>
          <w:sz w:val="36"/>
          <w:szCs w:val="36"/>
        </w:rPr>
        <w:t>№:11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color w:val="000000" w:themeColor="text1"/>
          <w:sz w:val="36"/>
          <w:szCs w:val="36"/>
        </w:rPr>
        <w:t>от 16.09.2023г.</w:t>
      </w:r>
    </w:p>
    <w:p w:rsidR="00303F66" w:rsidRPr="00303F66" w:rsidRDefault="00303F66" w:rsidP="00303F66">
      <w:pPr>
        <w:spacing w:before="0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>ОТНОСНО: Сформиране на работни комисии в ОИК Чавдар</w:t>
      </w:r>
    </w:p>
    <w:p w:rsidR="00303F66" w:rsidRPr="00303F66" w:rsidRDefault="00303F66" w:rsidP="00303F66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303F66" w:rsidRPr="00303F66" w:rsidRDefault="00303F66" w:rsidP="00303F66">
      <w:pPr>
        <w:spacing w:before="0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lastRenderedPageBreak/>
        <w:t>Във връзка с чл.87 ИК и с цел равномерното разпределение на работата и носене на отговорност от всички членове на комисията, ОИК – Чавдар реши:</w:t>
      </w:r>
    </w:p>
    <w:p w:rsidR="00303F66" w:rsidRPr="00303F66" w:rsidRDefault="00303F66" w:rsidP="00303F66">
      <w:pPr>
        <w:spacing w:before="0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>Определя следните комисии:</w:t>
      </w:r>
    </w:p>
    <w:p w:rsidR="00303F66" w:rsidRDefault="00303F66" w:rsidP="00303F66">
      <w:pPr>
        <w:numPr>
          <w:ilvl w:val="0"/>
          <w:numId w:val="11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3F66">
        <w:rPr>
          <w:rFonts w:ascii="Times New Roman" w:hAnsi="Times New Roman" w:cs="Times New Roman"/>
          <w:b/>
          <w:sz w:val="32"/>
          <w:szCs w:val="32"/>
        </w:rPr>
        <w:t>Комисия за регистрации (проверка по изрядността на документите):</w:t>
      </w:r>
    </w:p>
    <w:p w:rsidR="0064370B" w:rsidRPr="00303F66" w:rsidRDefault="0064370B" w:rsidP="0064370B">
      <w:pPr>
        <w:spacing w:before="0" w:after="200" w:line="276" w:lineRule="auto"/>
        <w:contextualSpacing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64370B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03F66" w:rsidRPr="00303F66">
        <w:rPr>
          <w:rFonts w:ascii="Times New Roman" w:hAnsi="Times New Roman" w:cs="Times New Roman"/>
          <w:sz w:val="32"/>
          <w:szCs w:val="32"/>
        </w:rPr>
        <w:t>Иванка Георгиева Петкова</w:t>
      </w:r>
    </w:p>
    <w:p w:rsidR="00303F66" w:rsidRPr="00303F66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303F66" w:rsidRPr="00303F66">
        <w:rPr>
          <w:rFonts w:ascii="Times New Roman" w:hAnsi="Times New Roman" w:cs="Times New Roman"/>
          <w:sz w:val="32"/>
          <w:szCs w:val="32"/>
        </w:rPr>
        <w:t>Мими Иванова Георгиева</w:t>
      </w:r>
    </w:p>
    <w:p w:rsidR="00303F66" w:rsidRPr="00303F66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303F66" w:rsidRPr="00303F66"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 w:rsidR="00303F66" w:rsidRPr="00303F66"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 w:rsidR="00303F66" w:rsidRPr="00303F66">
        <w:rPr>
          <w:rFonts w:ascii="Times New Roman" w:hAnsi="Times New Roman" w:cs="Times New Roman"/>
          <w:sz w:val="32"/>
          <w:szCs w:val="32"/>
        </w:rPr>
        <w:t xml:space="preserve"> Вельова Велчева</w:t>
      </w:r>
    </w:p>
    <w:p w:rsidR="00303F66" w:rsidRPr="00303F66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303F66" w:rsidRPr="00303F66">
        <w:rPr>
          <w:rFonts w:ascii="Times New Roman" w:hAnsi="Times New Roman" w:cs="Times New Roman"/>
          <w:sz w:val="32"/>
          <w:szCs w:val="32"/>
        </w:rPr>
        <w:t>Вера Николаева Гинчева</w:t>
      </w:r>
    </w:p>
    <w:p w:rsidR="00303F66" w:rsidRPr="00303F66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303F66" w:rsidRPr="00303F66"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 w:rsidR="00303F66" w:rsidRPr="00303F66"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 w:rsidR="00303F66" w:rsidRPr="00303F66">
        <w:rPr>
          <w:rFonts w:ascii="Times New Roman" w:hAnsi="Times New Roman" w:cs="Times New Roman"/>
          <w:sz w:val="32"/>
          <w:szCs w:val="32"/>
        </w:rPr>
        <w:t xml:space="preserve"> Илкова</w:t>
      </w:r>
    </w:p>
    <w:p w:rsidR="0064370B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303F66" w:rsidRPr="00303F66">
        <w:rPr>
          <w:rFonts w:ascii="Times New Roman" w:hAnsi="Times New Roman" w:cs="Times New Roman"/>
          <w:sz w:val="32"/>
          <w:szCs w:val="32"/>
        </w:rPr>
        <w:t>Иванка Иванова Кузманова</w:t>
      </w:r>
    </w:p>
    <w:p w:rsidR="0064370B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303F66" w:rsidRPr="00303F66"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</w:p>
    <w:p w:rsidR="0064370B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303F66" w:rsidRPr="00303F66">
        <w:rPr>
          <w:rFonts w:ascii="Times New Roman" w:hAnsi="Times New Roman" w:cs="Times New Roman"/>
          <w:sz w:val="32"/>
          <w:szCs w:val="32"/>
        </w:rPr>
        <w:t>Генка Атанасова Иванова</w:t>
      </w:r>
    </w:p>
    <w:p w:rsidR="0064370B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303F66" w:rsidRPr="00303F66">
        <w:rPr>
          <w:rFonts w:ascii="Times New Roman" w:hAnsi="Times New Roman" w:cs="Times New Roman"/>
          <w:sz w:val="32"/>
          <w:szCs w:val="32"/>
        </w:rPr>
        <w:t>Анка Иванова Нешкова</w:t>
      </w:r>
    </w:p>
    <w:p w:rsidR="0064370B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303F66" w:rsidRPr="00303F66">
        <w:rPr>
          <w:rFonts w:ascii="Times New Roman" w:hAnsi="Times New Roman" w:cs="Times New Roman"/>
          <w:sz w:val="32"/>
          <w:szCs w:val="32"/>
        </w:rPr>
        <w:t xml:space="preserve">Гана Пеева </w:t>
      </w:r>
      <w:proofErr w:type="spellStart"/>
      <w:r w:rsidR="00303F66" w:rsidRPr="00303F66"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</w:p>
    <w:p w:rsidR="00303F66" w:rsidRPr="00303F66" w:rsidRDefault="0064370B" w:rsidP="0064370B">
      <w:pPr>
        <w:spacing w:before="0" w:after="200" w:line="276" w:lineRule="auto"/>
        <w:ind w:left="2061" w:firstLine="0"/>
        <w:contextualSpacing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303F66" w:rsidRPr="00303F66"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proofErr w:type="spellStart"/>
      <w:r w:rsidR="00303F66" w:rsidRPr="00303F66"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</w:p>
    <w:p w:rsidR="00303F66" w:rsidRPr="00303F66" w:rsidRDefault="00303F66" w:rsidP="00303F66">
      <w:pPr>
        <w:ind w:left="2061"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303F66" w:rsidRPr="00303F66" w:rsidRDefault="00303F66" w:rsidP="00303F66">
      <w:pPr>
        <w:numPr>
          <w:ilvl w:val="0"/>
          <w:numId w:val="11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3F66">
        <w:rPr>
          <w:rFonts w:ascii="Times New Roman" w:hAnsi="Times New Roman" w:cs="Times New Roman"/>
          <w:b/>
          <w:sz w:val="32"/>
          <w:szCs w:val="32"/>
        </w:rPr>
        <w:t>Комисия за контрол на вътрешна документация на ОИК – Чавдар (регистрации, входящ дневник, изходящ дневник и др.)</w:t>
      </w:r>
    </w:p>
    <w:p w:rsidR="00303F66" w:rsidRPr="00303F66" w:rsidRDefault="00303F66" w:rsidP="00303F66">
      <w:pPr>
        <w:ind w:left="1069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03F66" w:rsidRPr="00303F66" w:rsidRDefault="00303F66" w:rsidP="00303F66">
      <w:pPr>
        <w:numPr>
          <w:ilvl w:val="0"/>
          <w:numId w:val="16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 Илкова </w:t>
      </w:r>
    </w:p>
    <w:p w:rsidR="00303F66" w:rsidRPr="00303F66" w:rsidRDefault="00303F66" w:rsidP="00303F66">
      <w:pPr>
        <w:numPr>
          <w:ilvl w:val="0"/>
          <w:numId w:val="16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Иванка Георгиева Петкова </w:t>
      </w:r>
    </w:p>
    <w:p w:rsidR="00303F66" w:rsidRPr="00303F66" w:rsidRDefault="00303F66" w:rsidP="00303F66">
      <w:pPr>
        <w:numPr>
          <w:ilvl w:val="0"/>
          <w:numId w:val="16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Мими Иванова Георгиева </w:t>
      </w:r>
    </w:p>
    <w:p w:rsidR="00303F66" w:rsidRPr="00303F66" w:rsidRDefault="00303F66" w:rsidP="00303F66">
      <w:pPr>
        <w:numPr>
          <w:ilvl w:val="0"/>
          <w:numId w:val="16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Иванка Иванова Кузманова </w:t>
      </w:r>
    </w:p>
    <w:p w:rsidR="00303F66" w:rsidRPr="00303F66" w:rsidRDefault="00303F66" w:rsidP="00303F66">
      <w:pPr>
        <w:numPr>
          <w:ilvl w:val="0"/>
          <w:numId w:val="16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Стоянка Михайлова Ковачева  </w:t>
      </w:r>
    </w:p>
    <w:p w:rsidR="00303F66" w:rsidRPr="00303F66" w:rsidRDefault="00303F66" w:rsidP="00303F66">
      <w:pPr>
        <w:numPr>
          <w:ilvl w:val="0"/>
          <w:numId w:val="16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Генка Атанасова Иванова </w:t>
      </w:r>
    </w:p>
    <w:p w:rsidR="00303F66" w:rsidRPr="00303F66" w:rsidRDefault="00303F66" w:rsidP="00303F66">
      <w:pPr>
        <w:numPr>
          <w:ilvl w:val="0"/>
          <w:numId w:val="16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Анка Иванова Нешкова </w:t>
      </w:r>
    </w:p>
    <w:p w:rsidR="00303F66" w:rsidRPr="00303F66" w:rsidRDefault="00303F66" w:rsidP="00303F66">
      <w:pPr>
        <w:numPr>
          <w:ilvl w:val="0"/>
          <w:numId w:val="16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Гана Пеева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F66" w:rsidRPr="00303F66" w:rsidRDefault="00303F66" w:rsidP="00303F66">
      <w:pPr>
        <w:spacing w:before="0" w:after="200" w:line="276" w:lineRule="auto"/>
        <w:ind w:left="1701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303F66" w:rsidRPr="00303F66" w:rsidRDefault="00303F66" w:rsidP="00303F66">
      <w:pPr>
        <w:spacing w:before="0" w:after="200" w:line="276" w:lineRule="auto"/>
        <w:ind w:left="709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3F66">
        <w:rPr>
          <w:rFonts w:ascii="Times New Roman" w:hAnsi="Times New Roman" w:cs="Times New Roman"/>
          <w:b/>
          <w:sz w:val="32"/>
          <w:szCs w:val="32"/>
        </w:rPr>
        <w:t>3.Комисия за компютърна обработка на документи:</w:t>
      </w:r>
    </w:p>
    <w:p w:rsidR="00303F66" w:rsidRPr="00303F66" w:rsidRDefault="00303F66" w:rsidP="00303F66">
      <w:pPr>
        <w:numPr>
          <w:ilvl w:val="0"/>
          <w:numId w:val="12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  <w:lang w:val="en-US"/>
        </w:rPr>
        <w:lastRenderedPageBreak/>
        <w:t>Х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Вельова Велчева </w:t>
      </w:r>
    </w:p>
    <w:p w:rsidR="00303F66" w:rsidRPr="00303F66" w:rsidRDefault="00303F66" w:rsidP="00303F66">
      <w:pPr>
        <w:numPr>
          <w:ilvl w:val="0"/>
          <w:numId w:val="12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Иванка Георгиева Петкова </w:t>
      </w:r>
    </w:p>
    <w:p w:rsidR="00303F66" w:rsidRPr="00303F66" w:rsidRDefault="00303F66" w:rsidP="00303F66">
      <w:pPr>
        <w:numPr>
          <w:ilvl w:val="0"/>
          <w:numId w:val="12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Мими Иванова Георгиева </w:t>
      </w:r>
    </w:p>
    <w:p w:rsidR="00303F66" w:rsidRPr="00303F66" w:rsidRDefault="00303F66" w:rsidP="00303F66">
      <w:pPr>
        <w:numPr>
          <w:ilvl w:val="0"/>
          <w:numId w:val="12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Вера Николаева Гинчева </w:t>
      </w:r>
    </w:p>
    <w:p w:rsidR="00303F66" w:rsidRPr="00303F66" w:rsidRDefault="00303F66" w:rsidP="00303F66">
      <w:pPr>
        <w:numPr>
          <w:ilvl w:val="0"/>
          <w:numId w:val="12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F66" w:rsidRPr="00303F66" w:rsidRDefault="00303F66" w:rsidP="00303F66">
      <w:pPr>
        <w:ind w:left="2061"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303F66" w:rsidRPr="00303F66" w:rsidRDefault="00303F66" w:rsidP="00303F66">
      <w:pPr>
        <w:numPr>
          <w:ilvl w:val="0"/>
          <w:numId w:val="18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3F66">
        <w:rPr>
          <w:rFonts w:ascii="Times New Roman" w:hAnsi="Times New Roman" w:cs="Times New Roman"/>
          <w:b/>
          <w:sz w:val="32"/>
          <w:szCs w:val="32"/>
        </w:rPr>
        <w:t>Комисия за обучение на СИК:</w:t>
      </w:r>
    </w:p>
    <w:p w:rsidR="00303F66" w:rsidRPr="00303F66" w:rsidRDefault="00303F66" w:rsidP="00303F66">
      <w:pPr>
        <w:ind w:left="1069"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303F66" w:rsidRPr="00303F66" w:rsidRDefault="00303F66" w:rsidP="00303F6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Вера Николаева Гинчева </w:t>
      </w:r>
    </w:p>
    <w:p w:rsidR="00303F66" w:rsidRPr="00303F66" w:rsidRDefault="00303F66" w:rsidP="00303F6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Иванка Георгиева Петкова </w:t>
      </w:r>
    </w:p>
    <w:p w:rsidR="00303F66" w:rsidRPr="00303F66" w:rsidRDefault="00303F66" w:rsidP="00303F6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Илкова </w:t>
      </w:r>
    </w:p>
    <w:p w:rsidR="00303F66" w:rsidRPr="00303F66" w:rsidRDefault="00303F66" w:rsidP="00303F6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>Иванка Иванова Кузманова</w:t>
      </w:r>
    </w:p>
    <w:p w:rsidR="00303F66" w:rsidRPr="00303F66" w:rsidRDefault="00303F66" w:rsidP="00303F6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</w:p>
    <w:p w:rsidR="00303F66" w:rsidRPr="00303F66" w:rsidRDefault="00303F66" w:rsidP="00303F6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Генка Атанасова Иванова </w:t>
      </w:r>
    </w:p>
    <w:p w:rsidR="00303F66" w:rsidRPr="00303F66" w:rsidRDefault="00303F66" w:rsidP="00303F6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Анка Иванова Нешкова </w:t>
      </w:r>
    </w:p>
    <w:p w:rsidR="00303F66" w:rsidRPr="00303F66" w:rsidRDefault="00303F66" w:rsidP="00303F6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Гана Пеева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F66" w:rsidRPr="00303F66" w:rsidRDefault="00303F66" w:rsidP="00303F66">
      <w:pPr>
        <w:numPr>
          <w:ilvl w:val="0"/>
          <w:numId w:val="1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F66" w:rsidRPr="00303F66" w:rsidRDefault="00303F66" w:rsidP="00303F66">
      <w:pPr>
        <w:spacing w:before="0" w:after="200" w:line="276" w:lineRule="auto"/>
        <w:ind w:left="709" w:hanging="142"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3F66">
        <w:rPr>
          <w:rFonts w:ascii="Times New Roman" w:hAnsi="Times New Roman" w:cs="Times New Roman"/>
          <w:b/>
          <w:sz w:val="32"/>
          <w:szCs w:val="32"/>
        </w:rPr>
        <w:t>5. Комисия за приемане и разглеждане на жалби: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Мими Иванова Георгиева 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Иванка Георгиева Петкова 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Вельова Велчева 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Вера Николаева Гинчева 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Илкова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Иванка Иванова Кузманова 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Генка Атанасова Иванова 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Анка Иванова Нешкова 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 Гана Пеева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F66" w:rsidRPr="00303F66" w:rsidRDefault="00303F66" w:rsidP="00303F66">
      <w:pPr>
        <w:numPr>
          <w:ilvl w:val="0"/>
          <w:numId w:val="1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 Милена Асенова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F66" w:rsidRPr="00303F66" w:rsidRDefault="00303F66" w:rsidP="00303F66">
      <w:pPr>
        <w:spacing w:before="0" w:after="200" w:line="276" w:lineRule="auto"/>
        <w:ind w:left="426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3F66">
        <w:rPr>
          <w:rFonts w:ascii="Times New Roman" w:hAnsi="Times New Roman" w:cs="Times New Roman"/>
          <w:b/>
          <w:sz w:val="32"/>
          <w:szCs w:val="32"/>
        </w:rPr>
        <w:t xml:space="preserve">6. Комисия за контрол на информационното табло (поставяне на решения, сваляне на решения след като са </w:t>
      </w:r>
      <w:r w:rsidR="009B72C0">
        <w:rPr>
          <w:rFonts w:ascii="Times New Roman" w:hAnsi="Times New Roman" w:cs="Times New Roman"/>
          <w:b/>
          <w:sz w:val="32"/>
          <w:szCs w:val="32"/>
        </w:rPr>
        <w:t>пре</w:t>
      </w:r>
      <w:bookmarkStart w:id="0" w:name="_GoBack"/>
      <w:bookmarkEnd w:id="0"/>
      <w:r w:rsidRPr="00303F66">
        <w:rPr>
          <w:rFonts w:ascii="Times New Roman" w:hAnsi="Times New Roman" w:cs="Times New Roman"/>
          <w:b/>
          <w:sz w:val="32"/>
          <w:szCs w:val="32"/>
        </w:rPr>
        <w:t>стояли 3 дни, последвани от подпис на член на ОИК с отбелязване на дата и час за сваляне):</w:t>
      </w:r>
    </w:p>
    <w:p w:rsidR="00303F66" w:rsidRPr="00303F66" w:rsidRDefault="00303F66" w:rsidP="00303F66">
      <w:pPr>
        <w:numPr>
          <w:ilvl w:val="0"/>
          <w:numId w:val="15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lastRenderedPageBreak/>
        <w:t>Анка Иванова Нешкова</w:t>
      </w:r>
    </w:p>
    <w:p w:rsidR="00303F66" w:rsidRPr="00303F66" w:rsidRDefault="00303F66" w:rsidP="00303F66">
      <w:pPr>
        <w:numPr>
          <w:ilvl w:val="0"/>
          <w:numId w:val="15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 Илкова </w:t>
      </w:r>
    </w:p>
    <w:p w:rsidR="00303F66" w:rsidRPr="00303F66" w:rsidRDefault="00303F66" w:rsidP="00303F66">
      <w:pPr>
        <w:numPr>
          <w:ilvl w:val="0"/>
          <w:numId w:val="15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Иванка Иванова Кузманова </w:t>
      </w:r>
    </w:p>
    <w:p w:rsidR="00303F66" w:rsidRPr="00303F66" w:rsidRDefault="00303F66" w:rsidP="00303F66">
      <w:pPr>
        <w:numPr>
          <w:ilvl w:val="0"/>
          <w:numId w:val="15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</w:p>
    <w:p w:rsidR="00303F66" w:rsidRPr="00303F66" w:rsidRDefault="00303F66" w:rsidP="00303F66">
      <w:pPr>
        <w:numPr>
          <w:ilvl w:val="0"/>
          <w:numId w:val="15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Генка Атанасова Иванова </w:t>
      </w:r>
    </w:p>
    <w:p w:rsidR="00303F66" w:rsidRPr="00303F66" w:rsidRDefault="00303F66" w:rsidP="00303F66">
      <w:pPr>
        <w:numPr>
          <w:ilvl w:val="0"/>
          <w:numId w:val="15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Гана Пеева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F66" w:rsidRPr="00303F66" w:rsidRDefault="00303F66" w:rsidP="00303F66">
      <w:pPr>
        <w:spacing w:before="0" w:after="200" w:line="276" w:lineRule="auto"/>
        <w:ind w:left="426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3F66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303F66">
        <w:rPr>
          <w:rFonts w:ascii="Times New Roman" w:hAnsi="Times New Roman" w:cs="Times New Roman"/>
          <w:b/>
          <w:sz w:val="32"/>
          <w:szCs w:val="32"/>
          <w:u w:val="single"/>
        </w:rPr>
        <w:t>Комисия за провеждане на процедура за изтегляне на жребий за номерата в изборната бюлетина на регистрираните кандидати</w:t>
      </w:r>
    </w:p>
    <w:p w:rsidR="00303F66" w:rsidRPr="00303F66" w:rsidRDefault="00303F66" w:rsidP="0064370B">
      <w:pPr>
        <w:spacing w:before="0"/>
        <w:ind w:left="2347" w:hanging="646"/>
        <w:contextualSpacing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>1. Вера Николаева Гинчева</w:t>
      </w:r>
    </w:p>
    <w:p w:rsidR="00303F66" w:rsidRPr="00303F66" w:rsidRDefault="00303F66" w:rsidP="0064370B">
      <w:pPr>
        <w:spacing w:before="0"/>
        <w:ind w:left="2347" w:hanging="646"/>
        <w:contextualSpacing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2. Стоянка Михайлова Ковачева </w:t>
      </w:r>
    </w:p>
    <w:p w:rsidR="00303F66" w:rsidRPr="00303F66" w:rsidRDefault="00303F66" w:rsidP="0064370B">
      <w:pPr>
        <w:spacing w:before="0"/>
        <w:ind w:left="2347" w:hanging="646"/>
        <w:contextualSpacing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3. Гана Пеева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</w:p>
    <w:p w:rsidR="00303F66" w:rsidRPr="00303F66" w:rsidRDefault="00303F66" w:rsidP="00303F66">
      <w:pPr>
        <w:ind w:left="1920" w:firstLine="0"/>
        <w:contextualSpacing/>
        <w:rPr>
          <w:rFonts w:ascii="Times New Roman" w:hAnsi="Times New Roman" w:cs="Times New Roman"/>
          <w:sz w:val="32"/>
          <w:szCs w:val="32"/>
        </w:rPr>
      </w:pPr>
    </w:p>
    <w:p w:rsidR="00303F66" w:rsidRPr="00303F66" w:rsidRDefault="00303F66" w:rsidP="00303F66">
      <w:pPr>
        <w:spacing w:before="0" w:after="200" w:line="276" w:lineRule="auto"/>
        <w:ind w:left="567" w:hanging="141"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3F66">
        <w:rPr>
          <w:rFonts w:ascii="Times New Roman" w:hAnsi="Times New Roman" w:cs="Times New Roman"/>
          <w:b/>
          <w:sz w:val="32"/>
          <w:szCs w:val="32"/>
        </w:rPr>
        <w:t>8. Комисия за приемане на документи от СИК :</w:t>
      </w:r>
    </w:p>
    <w:p w:rsidR="00303F66" w:rsidRPr="00303F66" w:rsidRDefault="00303F66" w:rsidP="00303F66">
      <w:pPr>
        <w:numPr>
          <w:ilvl w:val="0"/>
          <w:numId w:val="1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>Иванка Георгиева Петкова</w:t>
      </w:r>
    </w:p>
    <w:p w:rsidR="00303F66" w:rsidRPr="00303F66" w:rsidRDefault="00303F66" w:rsidP="00303F66">
      <w:pPr>
        <w:numPr>
          <w:ilvl w:val="0"/>
          <w:numId w:val="1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Илкова </w:t>
      </w:r>
    </w:p>
    <w:p w:rsidR="00303F66" w:rsidRPr="00303F66" w:rsidRDefault="00303F66" w:rsidP="00303F66">
      <w:pPr>
        <w:numPr>
          <w:ilvl w:val="0"/>
          <w:numId w:val="1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</w:p>
    <w:p w:rsidR="00303F66" w:rsidRPr="00303F66" w:rsidRDefault="00303F66" w:rsidP="00303F66">
      <w:pPr>
        <w:spacing w:before="0" w:after="200" w:line="276" w:lineRule="auto"/>
        <w:ind w:left="426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3F66">
        <w:rPr>
          <w:rFonts w:ascii="Times New Roman" w:hAnsi="Times New Roman" w:cs="Times New Roman"/>
          <w:b/>
          <w:sz w:val="32"/>
          <w:szCs w:val="32"/>
        </w:rPr>
        <w:t>9. Комисия за предаване на изборни книжа и документи на ЦИК:</w:t>
      </w:r>
    </w:p>
    <w:p w:rsidR="00303F66" w:rsidRPr="00303F66" w:rsidRDefault="00303F66" w:rsidP="00303F66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>Иванка Георгиева Петкова</w:t>
      </w:r>
    </w:p>
    <w:p w:rsidR="00303F66" w:rsidRPr="00303F66" w:rsidRDefault="00303F66" w:rsidP="00303F66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 w:rsidRPr="00303F66"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 w:rsidRPr="00303F66">
        <w:rPr>
          <w:rFonts w:ascii="Times New Roman" w:hAnsi="Times New Roman" w:cs="Times New Roman"/>
          <w:sz w:val="32"/>
          <w:szCs w:val="32"/>
        </w:rPr>
        <w:t xml:space="preserve"> Илкова</w:t>
      </w:r>
    </w:p>
    <w:p w:rsidR="00303F66" w:rsidRPr="00303F66" w:rsidRDefault="00303F66" w:rsidP="00303F66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>Стоянка Михайлова Ковачева</w:t>
      </w:r>
    </w:p>
    <w:p w:rsidR="00303F66" w:rsidRPr="00303F66" w:rsidRDefault="00303F66" w:rsidP="00303F66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>Мими Иванова Георгиева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703A82" w:rsidRDefault="00703A82"/>
    <w:p w:rsidR="00303F66" w:rsidRDefault="00303F66"/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F6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12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color w:val="000000" w:themeColor="text1"/>
          <w:sz w:val="36"/>
          <w:szCs w:val="36"/>
        </w:rPr>
        <w:t>от 16.09.2023 г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Относно: Регистриране на инициативен комитет за издигане кандидатурата на независим кандидат за кмет в изборите за общински съветници и за кметове на 29 октомври 2023 г.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303F66">
        <w:rPr>
          <w:rFonts w:ascii="Times New Roman" w:hAnsi="Times New Roman" w:cs="Times New Roman"/>
          <w:sz w:val="32"/>
          <w:szCs w:val="32"/>
        </w:rPr>
        <w:t>153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ал.1 ИК с вх.№ 1/14.09.2023 г. от инициативен комитет за издигане кандидатурата на Григор Ненов </w:t>
      </w:r>
      <w:proofErr w:type="spellStart"/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Даулов</w:t>
      </w:r>
      <w:proofErr w:type="spellEnd"/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независим кандидат за кмет в изборите за общински съветници и за кметове на 29 октомври 2023 г.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Инициативният комитет е в състав:</w:t>
      </w:r>
    </w:p>
    <w:p w:rsidR="00303F66" w:rsidRPr="00303F66" w:rsidRDefault="00303F66" w:rsidP="00303F66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Ганка Христова </w:t>
      </w:r>
      <w:proofErr w:type="spellStart"/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Додекова</w:t>
      </w:r>
      <w:proofErr w:type="spellEnd"/>
    </w:p>
    <w:p w:rsidR="00303F66" w:rsidRPr="00303F66" w:rsidRDefault="00303F66" w:rsidP="00303F66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Иван Йовчев Желязков</w:t>
      </w:r>
    </w:p>
    <w:p w:rsidR="00303F66" w:rsidRPr="00303F66" w:rsidRDefault="00303F66" w:rsidP="00303F66">
      <w:pPr>
        <w:numPr>
          <w:ilvl w:val="0"/>
          <w:numId w:val="21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Иван Илиев Станоев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303F66" w:rsidRPr="00303F66" w:rsidRDefault="00303F66" w:rsidP="00303F66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numPr>
          <w:ilvl w:val="0"/>
          <w:numId w:val="20"/>
        </w:numPr>
        <w:spacing w:before="0" w:after="200" w:line="276" w:lineRule="auto"/>
        <w:ind w:left="1531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Решение за създаване на инициативния комитет и решение за определяне на лицето, което да го представлява.</w:t>
      </w:r>
    </w:p>
    <w:p w:rsidR="00303F66" w:rsidRPr="00303F66" w:rsidRDefault="00303F66" w:rsidP="00303F66">
      <w:pPr>
        <w:numPr>
          <w:ilvl w:val="0"/>
          <w:numId w:val="20"/>
        </w:numPr>
        <w:spacing w:before="0" w:after="200" w:line="276" w:lineRule="auto"/>
        <w:ind w:left="1531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Нотариално заверени образци от подписите на лицата, участващи в инициативния комитет – 3 бр.</w:t>
      </w:r>
    </w:p>
    <w:p w:rsidR="00303F66" w:rsidRPr="00303F66" w:rsidRDefault="00303F66" w:rsidP="00303F66">
      <w:pPr>
        <w:numPr>
          <w:ilvl w:val="0"/>
          <w:numId w:val="20"/>
        </w:numPr>
        <w:spacing w:before="0" w:after="200" w:line="276" w:lineRule="auto"/>
        <w:ind w:left="1531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Декларация по образец (</w:t>
      </w:r>
      <w:r w:rsidRPr="00303F66">
        <w:rPr>
          <w:rFonts w:ascii="Times New Roman" w:hAnsi="Times New Roman" w:cs="Times New Roman"/>
          <w:sz w:val="32"/>
          <w:szCs w:val="32"/>
        </w:rPr>
        <w:t>чл.153</w:t>
      </w:r>
      <w:r w:rsidRPr="00303F66">
        <w:rPr>
          <w:rFonts w:ascii="Times New Roman" w:hAnsi="Times New Roman" w:cs="Times New Roman"/>
          <w:sz w:val="32"/>
          <w:szCs w:val="32"/>
        </w:rPr>
        <w:tab/>
        <w:t xml:space="preserve"> ал.4 т.3 и 4 ИК) –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3 бр.</w:t>
      </w:r>
    </w:p>
    <w:p w:rsidR="00303F66" w:rsidRPr="00303F66" w:rsidRDefault="00303F66" w:rsidP="00303F66">
      <w:pPr>
        <w:numPr>
          <w:ilvl w:val="0"/>
          <w:numId w:val="20"/>
        </w:numPr>
        <w:spacing w:before="0" w:after="200" w:line="276" w:lineRule="auto"/>
        <w:ind w:left="1531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Удостоверение за банкова сметка</w:t>
      </w:r>
    </w:p>
    <w:p w:rsidR="00303F66" w:rsidRPr="00303F66" w:rsidRDefault="00303F66" w:rsidP="00303F66">
      <w:pPr>
        <w:numPr>
          <w:ilvl w:val="0"/>
          <w:numId w:val="20"/>
        </w:numPr>
        <w:spacing w:before="0" w:after="200" w:line="276" w:lineRule="auto"/>
        <w:ind w:left="1531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Решение за определяне името и длъжността на лицето, което ще отговаря за приходите, разходите и счетоводната отчетност на инициативния комитет, свързани с предизборната кампания.</w:t>
      </w:r>
    </w:p>
    <w:p w:rsidR="00303F66" w:rsidRPr="00303F66" w:rsidRDefault="00303F66" w:rsidP="00303F6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303F66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87, ИК и Решение №2121-МИ/29.08.2023 г. на ЦИК, Общинската избирателна комисия 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303F66">
        <w:rPr>
          <w:rFonts w:ascii="Times New Roman" w:hAnsi="Times New Roman" w:cs="Times New Roman"/>
          <w:sz w:val="36"/>
          <w:szCs w:val="36"/>
        </w:rPr>
        <w:t>РЕШИ:</w:t>
      </w:r>
    </w:p>
    <w:p w:rsidR="00303F66" w:rsidRPr="00303F66" w:rsidRDefault="00303F66" w:rsidP="00303F66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инициативен комитет за издигане кандидатурата на Григор Ненов </w:t>
      </w:r>
      <w:proofErr w:type="spellStart"/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Даулов</w:t>
      </w:r>
      <w:proofErr w:type="spellEnd"/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 независим кандидат за кмет в изборите за общински съветници и за кметове на 29 октомври 2023 г. и издава удостоверение за регистрацията.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303F66" w:rsidRPr="00303F66" w:rsidRDefault="00303F66" w:rsidP="00303F66">
      <w:pPr>
        <w:spacing w:before="0" w:after="200" w:line="276" w:lineRule="auto"/>
        <w:ind w:firstLine="0"/>
        <w:jc w:val="left"/>
      </w:pP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F6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13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color w:val="000000" w:themeColor="text1"/>
          <w:sz w:val="36"/>
          <w:szCs w:val="36"/>
        </w:rPr>
        <w:t>от 16.09.2023 г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303F66">
        <w:rPr>
          <w:rFonts w:ascii="Times New Roman" w:hAnsi="Times New Roman" w:cs="Times New Roman"/>
          <w:sz w:val="32"/>
          <w:szCs w:val="32"/>
        </w:rPr>
        <w:t>147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1/15.09.2023 г. от КП „БСП за България“ за регистрация за участие в изборите за общински съветници и за кметове на 29 октомври 2023 г. за издигане на кандидатура за общински съветници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CC5AC1" w:rsidRDefault="00303F66" w:rsidP="00CC5AC1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5AC1">
        <w:rPr>
          <w:rFonts w:ascii="Times New Roman" w:hAnsi="Times New Roman" w:cs="Times New Roman"/>
          <w:color w:val="000000" w:themeColor="text1"/>
          <w:sz w:val="32"/>
          <w:szCs w:val="32"/>
        </w:rPr>
        <w:t>Решение за образуване на коалиция от партии за участие с общи листи в изборите за общински съветници и кметове , насрочени на 29 октомври 2023 г.</w:t>
      </w:r>
    </w:p>
    <w:p w:rsidR="0064370B" w:rsidRDefault="00303F66" w:rsidP="0064370B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5AC1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изх. № ПНС-286-10/14.09.2023 г.</w:t>
      </w:r>
    </w:p>
    <w:p w:rsidR="00303F66" w:rsidRPr="0064370B" w:rsidRDefault="00303F66" w:rsidP="0064370B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370B">
        <w:rPr>
          <w:rFonts w:ascii="Times New Roman" w:hAnsi="Times New Roman" w:cs="Times New Roman"/>
          <w:color w:val="000000" w:themeColor="text1"/>
          <w:sz w:val="32"/>
          <w:szCs w:val="32"/>
        </w:rPr>
        <w:t>Удостоверение за актуално състояние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303F66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303F66">
        <w:rPr>
          <w:rFonts w:ascii="Times New Roman" w:hAnsi="Times New Roman" w:cs="Times New Roman"/>
          <w:sz w:val="36"/>
          <w:szCs w:val="36"/>
        </w:rPr>
        <w:t>РЕШИ: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КП „БСП за България“ за участие в изборите за общински съветници и за кметове на 29 октомври 2023 г. за издигане на кандидатура за общински съветници и издава удостоверение за регистрацията.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303F66" w:rsidRPr="00303F66" w:rsidRDefault="00303F66" w:rsidP="00303F66">
      <w:pPr>
        <w:spacing w:before="0" w:after="200" w:line="276" w:lineRule="auto"/>
        <w:ind w:firstLine="0"/>
        <w:jc w:val="left"/>
      </w:pP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F6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14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color w:val="000000" w:themeColor="text1"/>
          <w:sz w:val="36"/>
          <w:szCs w:val="36"/>
        </w:rPr>
        <w:t>от 16.09.2023 г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303F66">
        <w:rPr>
          <w:rFonts w:ascii="Times New Roman" w:hAnsi="Times New Roman" w:cs="Times New Roman"/>
          <w:sz w:val="32"/>
          <w:szCs w:val="32"/>
        </w:rPr>
        <w:t>147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5/15.09.2023 г. от ПП „Движение за права и свободи“ за регистрация за участие в изборите за общински съветници и за кметове на 29 октомври 2023 г. за издигане на кандидатура за общински съветници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C5AC1" w:rsidRPr="00303F66" w:rsidRDefault="00303F66" w:rsidP="00CC5AC1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303F66" w:rsidRPr="00303F66" w:rsidRDefault="00303F66" w:rsidP="00303F66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CC5AC1" w:rsidP="00CC5AC1">
      <w:p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 w:rsidR="00303F66"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изх. № ПНС-286-10/14.09.2023 г.</w:t>
      </w:r>
    </w:p>
    <w:p w:rsidR="00303F66" w:rsidRPr="00303F66" w:rsidRDefault="00CC5AC1" w:rsidP="00CC5AC1">
      <w:pPr>
        <w:spacing w:before="0" w:after="200" w:line="276" w:lineRule="auto"/>
        <w:ind w:left="1418" w:firstLine="0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2.</w:t>
      </w:r>
      <w:r w:rsidR="00303F66"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Удостоверение за актуално състояние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303F66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303F66">
        <w:rPr>
          <w:rFonts w:ascii="Times New Roman" w:hAnsi="Times New Roman" w:cs="Times New Roman"/>
          <w:sz w:val="36"/>
          <w:szCs w:val="36"/>
        </w:rPr>
        <w:t>РЕШИ: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ПП „Движение за права и свободи“ за участие в изборите за общински съветници и за кметове на 29 октомври 2023 г. за издигане на кандидатура за общински съветници и издава удостоверение за регистрацията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303F66" w:rsidRPr="00303F66" w:rsidRDefault="00303F66" w:rsidP="00303F66">
      <w:pPr>
        <w:spacing w:before="0" w:after="200" w:line="276" w:lineRule="auto"/>
        <w:ind w:firstLine="0"/>
        <w:jc w:val="left"/>
      </w:pP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F6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15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color w:val="000000" w:themeColor="text1"/>
          <w:sz w:val="36"/>
          <w:szCs w:val="36"/>
        </w:rPr>
        <w:t>от 16.09.2023 г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303F66">
        <w:rPr>
          <w:rFonts w:ascii="Times New Roman" w:hAnsi="Times New Roman" w:cs="Times New Roman"/>
          <w:sz w:val="32"/>
          <w:szCs w:val="32"/>
        </w:rPr>
        <w:t>147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4/15.09.2023 г. от ПП „Движение за права и свободи“ за регистрация за участие в изборите за общински съветници и за кметове на 29 октомври 2023 г. за издигане на кандидатура за кмет на община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CC5AC1">
      <w:pPr>
        <w:tabs>
          <w:tab w:val="left" w:pos="1985"/>
          <w:tab w:val="left" w:pos="2268"/>
        </w:tabs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303F66" w:rsidRDefault="00303F66" w:rsidP="00CC5AC1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5AC1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изх. № ПНС-286-10/14.09.2023 г.</w:t>
      </w:r>
    </w:p>
    <w:p w:rsidR="00303F66" w:rsidRPr="00CC5AC1" w:rsidRDefault="00303F66" w:rsidP="00CC5AC1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5AC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Удостоверение за актуално състояние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303F66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303F66">
        <w:rPr>
          <w:rFonts w:ascii="Times New Roman" w:hAnsi="Times New Roman" w:cs="Times New Roman"/>
          <w:sz w:val="36"/>
          <w:szCs w:val="36"/>
        </w:rPr>
        <w:t>РЕШИ: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ПП „Движение за права и свободи“ за участие в изборите за общински съветници и за кметове на 29 октомври 2023 г. за издигане на кандидатура за кмет на община и издава удостоверение за регистрацията.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303F66" w:rsidRDefault="00303F66"/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F6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16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color w:val="000000" w:themeColor="text1"/>
          <w:sz w:val="36"/>
          <w:szCs w:val="36"/>
        </w:rPr>
        <w:t>от 16.09.2023 г</w:t>
      </w:r>
    </w:p>
    <w:p w:rsidR="00303F66" w:rsidRPr="00303F66" w:rsidRDefault="00303F66" w:rsidP="00303F66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чл.</w:t>
      </w:r>
      <w:r w:rsidRPr="00303F66">
        <w:rPr>
          <w:rFonts w:ascii="Times New Roman" w:hAnsi="Times New Roman" w:cs="Times New Roman"/>
          <w:sz w:val="32"/>
          <w:szCs w:val="32"/>
        </w:rPr>
        <w:t>147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6/16.09.2023 г. от ПП „ВМРО – Българско национално движение“ за регистрация за участие в изборите за общински съветници и за кметове на 29 октомври 2023 г. за издигане на кандидатура за кмет на община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CC5AC1">
      <w:pPr>
        <w:tabs>
          <w:tab w:val="left" w:pos="1418"/>
        </w:tabs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Към заявлението са приложени следните документи:</w:t>
      </w:r>
    </w:p>
    <w:p w:rsidR="00303F66" w:rsidRPr="00303F66" w:rsidRDefault="00303F66" w:rsidP="00303F66">
      <w:pPr>
        <w:numPr>
          <w:ilvl w:val="0"/>
          <w:numId w:val="22"/>
        </w:numPr>
        <w:spacing w:before="0" w:after="200" w:line="276" w:lineRule="auto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Пълномощно </w:t>
      </w:r>
    </w:p>
    <w:p w:rsidR="00303F66" w:rsidRPr="00303F66" w:rsidRDefault="00303F66" w:rsidP="00303F66">
      <w:pPr>
        <w:numPr>
          <w:ilvl w:val="0"/>
          <w:numId w:val="22"/>
        </w:numPr>
        <w:spacing w:before="0" w:after="200" w:line="276" w:lineRule="auto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Решение за регистрация на партия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303F66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303F66">
        <w:rPr>
          <w:rFonts w:ascii="Times New Roman" w:hAnsi="Times New Roman" w:cs="Times New Roman"/>
          <w:sz w:val="36"/>
          <w:szCs w:val="36"/>
        </w:rPr>
        <w:t>РЕШИ: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03F66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303F66">
        <w:rPr>
          <w:rFonts w:ascii="Times New Roman" w:hAnsi="Times New Roman" w:cs="Times New Roman"/>
          <w:color w:val="000000" w:themeColor="text1"/>
          <w:sz w:val="32"/>
          <w:szCs w:val="32"/>
        </w:rPr>
        <w:t>ПП „ВМРО – Българско национално движение“ за участие в изборите за общински съветници и за кметове на 29 октомври 2023 г. за издигане на кандидатура за кмет на община и издава удостоверение за регистрацията.</w:t>
      </w: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03F66" w:rsidRPr="00303F66" w:rsidRDefault="00303F66" w:rsidP="00303F66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03F66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303F66" w:rsidRPr="00303F66" w:rsidRDefault="00303F66" w:rsidP="00303F66">
      <w:pPr>
        <w:spacing w:before="0" w:after="200" w:line="276" w:lineRule="auto"/>
        <w:ind w:firstLine="0"/>
        <w:jc w:val="left"/>
      </w:pPr>
    </w:p>
    <w:p w:rsidR="00303F66" w:rsidRDefault="00303F66"/>
    <w:p w:rsidR="00303F66" w:rsidRDefault="00303F66"/>
    <w:p w:rsidR="00B10130" w:rsidRPr="00B10130" w:rsidRDefault="00B10130" w:rsidP="00B10130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1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10130" w:rsidRPr="00B10130" w:rsidRDefault="00B10130" w:rsidP="00B1013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1013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17</w:t>
      </w:r>
    </w:p>
    <w:p w:rsidR="00B10130" w:rsidRPr="00B10130" w:rsidRDefault="00B10130" w:rsidP="00B10130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0130">
        <w:rPr>
          <w:rFonts w:ascii="Times New Roman" w:hAnsi="Times New Roman" w:cs="Times New Roman"/>
          <w:color w:val="000000" w:themeColor="text1"/>
          <w:sz w:val="36"/>
          <w:szCs w:val="36"/>
        </w:rPr>
        <w:t>от 16.09.2023 г</w:t>
      </w:r>
    </w:p>
    <w:p w:rsidR="00B10130" w:rsidRPr="00B10130" w:rsidRDefault="00B10130" w:rsidP="00B10130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0130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Регистриране на партия/коалиция за участие в изборите за общински съветници и за кметове на 29 октомври 2023 г.</w:t>
      </w: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0130">
        <w:rPr>
          <w:rFonts w:ascii="Times New Roman" w:hAnsi="Times New Roman" w:cs="Times New Roman"/>
          <w:color w:val="000000" w:themeColor="text1"/>
          <w:sz w:val="32"/>
          <w:szCs w:val="32"/>
        </w:rPr>
        <w:t>ОИК Чавдар разгледа постъпило заявление по чл</w:t>
      </w:r>
      <w:r w:rsidRPr="00B10130">
        <w:rPr>
          <w:rFonts w:ascii="Times New Roman" w:hAnsi="Times New Roman" w:cs="Times New Roman"/>
          <w:sz w:val="32"/>
          <w:szCs w:val="32"/>
        </w:rPr>
        <w:t>147</w:t>
      </w:r>
      <w:r w:rsidRPr="00B10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ИК с вх.№ 7/16.09.2023 г. от ПП „ВМРО – Българско национално движение“ за регистрация за участие в изборите за общински съветници и за кметове на 29 октомври 2023 г. за издигане на кандидатура за общински съветници</w:t>
      </w: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013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Към заявлението са приложени следните документи:</w:t>
      </w:r>
    </w:p>
    <w:p w:rsidR="00B10130" w:rsidRPr="00B10130" w:rsidRDefault="00B10130" w:rsidP="00B10130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0130" w:rsidRPr="00CC5AC1" w:rsidRDefault="00CC5AC1" w:rsidP="00CC5AC1">
      <w:pPr>
        <w:spacing w:before="0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5AC1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 w:rsidR="00B10130" w:rsidRPr="00CC5A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Пълномощно </w:t>
      </w:r>
    </w:p>
    <w:p w:rsidR="00B10130" w:rsidRPr="00CC5AC1" w:rsidRDefault="00CC5AC1" w:rsidP="00CC5AC1">
      <w:pPr>
        <w:spacing w:before="0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5AC1">
        <w:rPr>
          <w:rFonts w:ascii="Times New Roman" w:hAnsi="Times New Roman" w:cs="Times New Roman"/>
          <w:color w:val="000000" w:themeColor="text1"/>
          <w:sz w:val="32"/>
          <w:szCs w:val="32"/>
        </w:rPr>
        <w:t>2.</w:t>
      </w:r>
      <w:r w:rsidR="00B10130" w:rsidRPr="00CC5AC1">
        <w:rPr>
          <w:rFonts w:ascii="Times New Roman" w:hAnsi="Times New Roman" w:cs="Times New Roman"/>
          <w:color w:val="000000" w:themeColor="text1"/>
          <w:sz w:val="32"/>
          <w:szCs w:val="32"/>
        </w:rPr>
        <w:t>Решение за регистрация на партия</w:t>
      </w: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0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 проверка на представените документи и на </w:t>
      </w:r>
      <w:r w:rsidRPr="00B10130">
        <w:rPr>
          <w:rFonts w:ascii="Times New Roman" w:hAnsi="Times New Roman" w:cs="Times New Roman"/>
          <w:sz w:val="32"/>
          <w:szCs w:val="32"/>
        </w:rPr>
        <w:t xml:space="preserve">основание </w:t>
      </w:r>
      <w:r w:rsidRPr="00B10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чл. 85 и чл. 87 ИК и Решение № 2218-МИ/05.09.2023 г. на ЦИК, Общинската избирателна комисия </w:t>
      </w: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0130" w:rsidRPr="00B10130" w:rsidRDefault="00B10130" w:rsidP="00B10130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B10130">
        <w:rPr>
          <w:rFonts w:ascii="Times New Roman" w:hAnsi="Times New Roman" w:cs="Times New Roman"/>
          <w:sz w:val="36"/>
          <w:szCs w:val="36"/>
        </w:rPr>
        <w:t>РЕШИ:</w:t>
      </w: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013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10130">
        <w:rPr>
          <w:rFonts w:ascii="Times New Roman" w:hAnsi="Times New Roman" w:cs="Times New Roman"/>
          <w:color w:val="000000" w:themeColor="text1"/>
          <w:sz w:val="32"/>
          <w:szCs w:val="32"/>
        </w:rPr>
        <w:t>ПП „ВМРО – Българско национално движение“ за участие в изборите за общински съветници и за кметове на 29 октомври 2023 г. за издигане на кандидатура за общински съветници и издава удостоверение за регистрацията.</w:t>
      </w: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0130" w:rsidRPr="00B10130" w:rsidRDefault="00B10130" w:rsidP="00B10130">
      <w:pPr>
        <w:ind w:left="709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0130">
        <w:rPr>
          <w:rFonts w:ascii="Times New Roman" w:hAnsi="Times New Roman" w:cs="Times New Roman"/>
          <w:sz w:val="32"/>
          <w:szCs w:val="32"/>
        </w:rPr>
        <w:t>Решението подлежи на обжалване в тридневен срок от обявяването му пред Централната избирателна комисия.</w:t>
      </w:r>
    </w:p>
    <w:p w:rsidR="00B10130" w:rsidRPr="00B10130" w:rsidRDefault="00B10130" w:rsidP="00B10130">
      <w:pPr>
        <w:spacing w:before="0" w:after="200" w:line="276" w:lineRule="auto"/>
        <w:ind w:firstLine="0"/>
        <w:jc w:val="left"/>
      </w:pPr>
    </w:p>
    <w:p w:rsidR="00B10130" w:rsidRDefault="00B10130" w:rsidP="00B101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Гласували  - 9</w:t>
      </w:r>
      <w:r w:rsidRPr="00D94B7F">
        <w:rPr>
          <w:rFonts w:ascii="Times New Roman" w:hAnsi="Times New Roman" w:cs="Times New Roman"/>
          <w:sz w:val="36"/>
          <w:szCs w:val="36"/>
        </w:rPr>
        <w:t xml:space="preserve">.     Гласували – </w:t>
      </w:r>
      <w:r w:rsidRPr="00D94B7F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D94B7F">
        <w:rPr>
          <w:rFonts w:ascii="Times New Roman" w:hAnsi="Times New Roman" w:cs="Times New Roman"/>
          <w:sz w:val="36"/>
          <w:szCs w:val="36"/>
        </w:rPr>
        <w:t>за</w:t>
      </w:r>
      <w:r w:rsidRPr="00D94B7F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Pr="00D94B7F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9</w:t>
      </w:r>
      <w:r w:rsidRPr="00D94B7F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B10130" w:rsidRPr="00B10130" w:rsidRDefault="00B10130" w:rsidP="00B10130">
      <w:pPr>
        <w:ind w:left="5613"/>
        <w:rPr>
          <w:rFonts w:ascii="Times New Roman" w:hAnsi="Times New Roman" w:cs="Times New Roman"/>
          <w:sz w:val="32"/>
          <w:szCs w:val="32"/>
        </w:rPr>
      </w:pPr>
      <w:r w:rsidRPr="00B10130">
        <w:rPr>
          <w:rFonts w:ascii="Times New Roman" w:hAnsi="Times New Roman" w:cs="Times New Roman"/>
          <w:sz w:val="32"/>
          <w:szCs w:val="32"/>
        </w:rPr>
        <w:t>Председател:</w:t>
      </w:r>
    </w:p>
    <w:p w:rsidR="00B10130" w:rsidRPr="00B10130" w:rsidRDefault="00B10130" w:rsidP="00B10130">
      <w:pPr>
        <w:ind w:left="5613"/>
        <w:rPr>
          <w:rFonts w:ascii="Times New Roman" w:hAnsi="Times New Roman" w:cs="Times New Roman"/>
          <w:sz w:val="32"/>
          <w:szCs w:val="32"/>
        </w:rPr>
      </w:pPr>
      <w:r w:rsidRPr="00B10130">
        <w:rPr>
          <w:rFonts w:ascii="Times New Roman" w:hAnsi="Times New Roman" w:cs="Times New Roman"/>
          <w:sz w:val="32"/>
          <w:szCs w:val="32"/>
        </w:rPr>
        <w:tab/>
      </w:r>
      <w:r w:rsidRPr="00B10130">
        <w:rPr>
          <w:rFonts w:ascii="Times New Roman" w:hAnsi="Times New Roman" w:cs="Times New Roman"/>
          <w:sz w:val="32"/>
          <w:szCs w:val="32"/>
        </w:rPr>
        <w:tab/>
        <w:t>/Ив. Петкова/</w:t>
      </w:r>
    </w:p>
    <w:p w:rsidR="00B10130" w:rsidRPr="00B10130" w:rsidRDefault="00B10130" w:rsidP="00B10130">
      <w:pPr>
        <w:ind w:left="5613"/>
        <w:rPr>
          <w:rFonts w:ascii="Times New Roman" w:hAnsi="Times New Roman" w:cs="Times New Roman"/>
          <w:sz w:val="32"/>
          <w:szCs w:val="32"/>
        </w:rPr>
      </w:pPr>
      <w:r w:rsidRPr="00B10130">
        <w:rPr>
          <w:rFonts w:ascii="Times New Roman" w:hAnsi="Times New Roman" w:cs="Times New Roman"/>
          <w:sz w:val="32"/>
          <w:szCs w:val="32"/>
        </w:rPr>
        <w:t>Секретар:</w:t>
      </w:r>
    </w:p>
    <w:p w:rsidR="00B10130" w:rsidRPr="00B10130" w:rsidRDefault="00B10130" w:rsidP="00B10130">
      <w:pPr>
        <w:ind w:left="5613"/>
        <w:rPr>
          <w:rFonts w:ascii="Times New Roman" w:hAnsi="Times New Roman" w:cs="Times New Roman"/>
          <w:sz w:val="32"/>
          <w:szCs w:val="32"/>
        </w:rPr>
      </w:pPr>
      <w:r w:rsidRPr="00B10130">
        <w:rPr>
          <w:rFonts w:ascii="Times New Roman" w:hAnsi="Times New Roman" w:cs="Times New Roman"/>
          <w:sz w:val="32"/>
          <w:szCs w:val="32"/>
        </w:rPr>
        <w:tab/>
      </w:r>
      <w:r w:rsidRPr="00B10130">
        <w:rPr>
          <w:rFonts w:ascii="Times New Roman" w:hAnsi="Times New Roman" w:cs="Times New Roman"/>
          <w:sz w:val="32"/>
          <w:szCs w:val="32"/>
        </w:rPr>
        <w:tab/>
        <w:t>/Т. Илкова/</w:t>
      </w:r>
    </w:p>
    <w:p w:rsidR="00303F66" w:rsidRDefault="00303F66"/>
    <w:p w:rsidR="00B10130" w:rsidRDefault="00B10130"/>
    <w:sectPr w:rsidR="00B10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A5" w:rsidRDefault="00492CA5" w:rsidP="005E7686">
      <w:pPr>
        <w:spacing w:before="0" w:after="0"/>
      </w:pPr>
      <w:r>
        <w:separator/>
      </w:r>
    </w:p>
  </w:endnote>
  <w:endnote w:type="continuationSeparator" w:id="0">
    <w:p w:rsidR="00492CA5" w:rsidRDefault="00492CA5" w:rsidP="005E76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446439"/>
      <w:docPartObj>
        <w:docPartGallery w:val="Page Numbers (Bottom of Page)"/>
        <w:docPartUnique/>
      </w:docPartObj>
    </w:sdtPr>
    <w:sdtEndPr/>
    <w:sdtContent>
      <w:p w:rsidR="005E7686" w:rsidRDefault="005E76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2C0">
          <w:rPr>
            <w:noProof/>
          </w:rPr>
          <w:t>11</w:t>
        </w:r>
        <w:r>
          <w:fldChar w:fldCharType="end"/>
        </w:r>
      </w:p>
    </w:sdtContent>
  </w:sdt>
  <w:p w:rsidR="005E7686" w:rsidRDefault="005E7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A5" w:rsidRDefault="00492CA5" w:rsidP="005E7686">
      <w:pPr>
        <w:spacing w:before="0" w:after="0"/>
      </w:pPr>
      <w:r>
        <w:separator/>
      </w:r>
    </w:p>
  </w:footnote>
  <w:footnote w:type="continuationSeparator" w:id="0">
    <w:p w:rsidR="00492CA5" w:rsidRDefault="00492CA5" w:rsidP="005E76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40A"/>
    <w:multiLevelType w:val="hybridMultilevel"/>
    <w:tmpl w:val="25FA7066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85D7E9B"/>
    <w:multiLevelType w:val="hybridMultilevel"/>
    <w:tmpl w:val="FE8AA6C8"/>
    <w:lvl w:ilvl="0" w:tplc="76FE529E">
      <w:start w:val="4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D20FC"/>
    <w:multiLevelType w:val="hybridMultilevel"/>
    <w:tmpl w:val="0292D762"/>
    <w:lvl w:ilvl="0" w:tplc="C6564DE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813651"/>
    <w:multiLevelType w:val="hybridMultilevel"/>
    <w:tmpl w:val="E3502C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20C54B5D"/>
    <w:multiLevelType w:val="hybridMultilevel"/>
    <w:tmpl w:val="F710D7AE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4F131A6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366034E3"/>
    <w:multiLevelType w:val="hybridMultilevel"/>
    <w:tmpl w:val="2A069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14BE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8" w15:restartNumberingAfterBreak="0">
    <w:nsid w:val="3BF73DE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9" w15:restartNumberingAfterBreak="0">
    <w:nsid w:val="57A22447"/>
    <w:multiLevelType w:val="hybridMultilevel"/>
    <w:tmpl w:val="D5C80C46"/>
    <w:lvl w:ilvl="0" w:tplc="0402000F">
      <w:start w:val="1"/>
      <w:numFmt w:val="decimal"/>
      <w:lvlText w:val="%1."/>
      <w:lvlJc w:val="left"/>
      <w:pPr>
        <w:ind w:left="2204" w:hanging="360"/>
      </w:pPr>
    </w:lvl>
    <w:lvl w:ilvl="1" w:tplc="04020019" w:tentative="1">
      <w:start w:val="1"/>
      <w:numFmt w:val="lowerLetter"/>
      <w:lvlText w:val="%2."/>
      <w:lvlJc w:val="left"/>
      <w:pPr>
        <w:ind w:left="2924" w:hanging="360"/>
      </w:pPr>
    </w:lvl>
    <w:lvl w:ilvl="2" w:tplc="0402001B" w:tentative="1">
      <w:start w:val="1"/>
      <w:numFmt w:val="lowerRoman"/>
      <w:lvlText w:val="%3."/>
      <w:lvlJc w:val="right"/>
      <w:pPr>
        <w:ind w:left="3644" w:hanging="180"/>
      </w:pPr>
    </w:lvl>
    <w:lvl w:ilvl="3" w:tplc="0402000F" w:tentative="1">
      <w:start w:val="1"/>
      <w:numFmt w:val="decimal"/>
      <w:lvlText w:val="%4."/>
      <w:lvlJc w:val="left"/>
      <w:pPr>
        <w:ind w:left="4364" w:hanging="360"/>
      </w:pPr>
    </w:lvl>
    <w:lvl w:ilvl="4" w:tplc="04020019" w:tentative="1">
      <w:start w:val="1"/>
      <w:numFmt w:val="lowerLetter"/>
      <w:lvlText w:val="%5."/>
      <w:lvlJc w:val="left"/>
      <w:pPr>
        <w:ind w:left="5084" w:hanging="360"/>
      </w:pPr>
    </w:lvl>
    <w:lvl w:ilvl="5" w:tplc="0402001B" w:tentative="1">
      <w:start w:val="1"/>
      <w:numFmt w:val="lowerRoman"/>
      <w:lvlText w:val="%6."/>
      <w:lvlJc w:val="right"/>
      <w:pPr>
        <w:ind w:left="5804" w:hanging="180"/>
      </w:pPr>
    </w:lvl>
    <w:lvl w:ilvl="6" w:tplc="0402000F" w:tentative="1">
      <w:start w:val="1"/>
      <w:numFmt w:val="decimal"/>
      <w:lvlText w:val="%7."/>
      <w:lvlJc w:val="left"/>
      <w:pPr>
        <w:ind w:left="6524" w:hanging="360"/>
      </w:pPr>
    </w:lvl>
    <w:lvl w:ilvl="7" w:tplc="04020019" w:tentative="1">
      <w:start w:val="1"/>
      <w:numFmt w:val="lowerLetter"/>
      <w:lvlText w:val="%8."/>
      <w:lvlJc w:val="left"/>
      <w:pPr>
        <w:ind w:left="7244" w:hanging="360"/>
      </w:pPr>
    </w:lvl>
    <w:lvl w:ilvl="8" w:tplc="040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59B960C1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1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2" w15:restartNumberingAfterBreak="0">
    <w:nsid w:val="6B1E3307"/>
    <w:multiLevelType w:val="hybridMultilevel"/>
    <w:tmpl w:val="E3502C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3" w15:restartNumberingAfterBreak="0">
    <w:nsid w:val="6E115333"/>
    <w:multiLevelType w:val="hybridMultilevel"/>
    <w:tmpl w:val="E3502C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4" w15:restartNumberingAfterBreak="0">
    <w:nsid w:val="71117B2D"/>
    <w:multiLevelType w:val="hybridMultilevel"/>
    <w:tmpl w:val="6CFCA1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434D5"/>
    <w:multiLevelType w:val="hybridMultilevel"/>
    <w:tmpl w:val="F710D7AE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7F5838A4"/>
    <w:multiLevelType w:val="hybridMultilevel"/>
    <w:tmpl w:val="4926BC52"/>
    <w:lvl w:ilvl="0" w:tplc="4F70F5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3"/>
  </w:num>
  <w:num w:numId="18">
    <w:abstractNumId w:val="1"/>
  </w:num>
  <w:num w:numId="19">
    <w:abstractNumId w:val="12"/>
  </w:num>
  <w:num w:numId="20">
    <w:abstractNumId w:val="15"/>
  </w:num>
  <w:num w:numId="21">
    <w:abstractNumId w:val="16"/>
  </w:num>
  <w:num w:numId="22">
    <w:abstractNumId w:val="4"/>
  </w:num>
  <w:num w:numId="23">
    <w:abstractNumId w:val="14"/>
  </w:num>
  <w:num w:numId="24">
    <w:abstractNumId w:val="6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82"/>
    <w:rsid w:val="002E6C27"/>
    <w:rsid w:val="00303F66"/>
    <w:rsid w:val="00307AED"/>
    <w:rsid w:val="00340E0D"/>
    <w:rsid w:val="003A0C61"/>
    <w:rsid w:val="004466DF"/>
    <w:rsid w:val="00492CA5"/>
    <w:rsid w:val="005E7686"/>
    <w:rsid w:val="0064370B"/>
    <w:rsid w:val="00703A82"/>
    <w:rsid w:val="00722701"/>
    <w:rsid w:val="00804DCF"/>
    <w:rsid w:val="00851E53"/>
    <w:rsid w:val="009B72C0"/>
    <w:rsid w:val="00B10130"/>
    <w:rsid w:val="00CC5AC1"/>
    <w:rsid w:val="00C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DAD9"/>
  <w15:chartTrackingRefBased/>
  <w15:docId w15:val="{3B755A23-581A-4502-ADF6-E744BF4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82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686"/>
    <w:pPr>
      <w:tabs>
        <w:tab w:val="center" w:pos="4536"/>
        <w:tab w:val="right" w:pos="9072"/>
      </w:tabs>
      <w:spacing w:before="0" w:after="0"/>
    </w:pPr>
  </w:style>
  <w:style w:type="character" w:customStyle="1" w:styleId="a5">
    <w:name w:val="Горен колонтитул Знак"/>
    <w:basedOn w:val="a0"/>
    <w:link w:val="a4"/>
    <w:uiPriority w:val="99"/>
    <w:rsid w:val="005E7686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5E7686"/>
    <w:pPr>
      <w:tabs>
        <w:tab w:val="center" w:pos="4536"/>
        <w:tab w:val="right" w:pos="9072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rsid w:val="005E7686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9</cp:revision>
  <dcterms:created xsi:type="dcterms:W3CDTF">2023-09-15T09:05:00Z</dcterms:created>
  <dcterms:modified xsi:type="dcterms:W3CDTF">2023-09-18T09:26:00Z</dcterms:modified>
</cp:coreProperties>
</file>