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4F34B8" w:rsidRPr="00C56047" w:rsidRDefault="004F34B8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F34B8" w:rsidRDefault="004F34B8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№:37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2FB9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.10</w:t>
      </w:r>
      <w:r w:rsidRPr="00792FB9">
        <w:rPr>
          <w:rFonts w:ascii="Times New Roman" w:hAnsi="Times New Roman" w:cs="Times New Roman"/>
          <w:sz w:val="36"/>
          <w:szCs w:val="36"/>
        </w:rPr>
        <w:t>.2019</w:t>
      </w:r>
    </w:p>
    <w:p w:rsidR="004F34B8" w:rsidRPr="00792FB9" w:rsidRDefault="004F34B8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4F34B8" w:rsidRDefault="004F34B8" w:rsidP="004F34B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Pr="0011069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Определяне дата, място и час за обучение на СИК в община Чавдар.</w:t>
      </w:r>
    </w:p>
    <w:p w:rsidR="004F34B8" w:rsidRDefault="004F34B8" w:rsidP="004F34B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3155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4F34B8" w:rsidRDefault="004F34B8" w:rsidP="004F34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 основание: чл. 87, ал.1, т.1 и т.4 от ИК, ОИК Чавдар,</w:t>
      </w:r>
    </w:p>
    <w:p w:rsidR="004F34B8" w:rsidRDefault="004F34B8" w:rsidP="004F34B8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F34B8" w:rsidRDefault="004F34B8" w:rsidP="004F34B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4F34B8" w:rsidRPr="00540276" w:rsidRDefault="004F34B8" w:rsidP="004F34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276">
        <w:rPr>
          <w:rFonts w:ascii="Times New Roman" w:hAnsi="Times New Roman" w:cs="Times New Roman"/>
          <w:sz w:val="32"/>
          <w:szCs w:val="32"/>
        </w:rPr>
        <w:t>Да проведе обучението на СИК в община Чавдар на 18 октомври 2019г.(петък) от 17:00 часа в заседателната зала на общината. Присъствието на ръководствата на секционните избирателни комисии е задължително.</w:t>
      </w:r>
    </w:p>
    <w:p w:rsidR="004F34B8" w:rsidRPr="00540276" w:rsidRDefault="004F34B8" w:rsidP="004F34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276">
        <w:rPr>
          <w:rFonts w:ascii="Times New Roman" w:hAnsi="Times New Roman" w:cs="Times New Roman"/>
          <w:sz w:val="32"/>
          <w:szCs w:val="32"/>
        </w:rPr>
        <w:t>Обучението да се проведе съвместно с представители на общинската администрация.</w:t>
      </w:r>
    </w:p>
    <w:p w:rsidR="004F34B8" w:rsidRPr="00540276" w:rsidRDefault="004F34B8" w:rsidP="004F34B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40276">
        <w:rPr>
          <w:rFonts w:ascii="Times New Roman" w:hAnsi="Times New Roman" w:cs="Times New Roman"/>
          <w:sz w:val="32"/>
          <w:szCs w:val="32"/>
        </w:rPr>
        <w:t>Решението да се публикува на страницата на ОИК Чавдар и да се сведе до знанието на председателите на СИК.</w:t>
      </w: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4F34B8">
        <w:rPr>
          <w:rFonts w:ascii="Times New Roman" w:hAnsi="Times New Roman" w:cs="Times New Roman"/>
          <w:sz w:val="28"/>
          <w:szCs w:val="28"/>
        </w:rPr>
        <w:t>на 08.10.2019г в 15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4F34B8" w:rsidRDefault="00AB61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34B8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4F34B8" w:rsidRPr="004F34B8" w:rsidRDefault="004F34B8">
      <w:pPr>
        <w:rPr>
          <w:rFonts w:ascii="Times New Roman" w:hAnsi="Times New Roman" w:cs="Times New Roman"/>
          <w:sz w:val="28"/>
          <w:szCs w:val="28"/>
        </w:rPr>
      </w:pPr>
      <w:r w:rsidRPr="004F34B8">
        <w:rPr>
          <w:rFonts w:ascii="Times New Roman" w:hAnsi="Times New Roman" w:cs="Times New Roman"/>
          <w:sz w:val="28"/>
          <w:szCs w:val="28"/>
        </w:rPr>
        <w:t>Анка Дурчева</w:t>
      </w:r>
    </w:p>
    <w:bookmarkEnd w:id="0"/>
    <w:p w:rsidR="000F7F1D" w:rsidRPr="0025716A" w:rsidRDefault="000F7F1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7F1D" w:rsidRPr="0025716A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5716A"/>
    <w:rsid w:val="0026163B"/>
    <w:rsid w:val="00477111"/>
    <w:rsid w:val="0048661B"/>
    <w:rsid w:val="004F34B8"/>
    <w:rsid w:val="00545748"/>
    <w:rsid w:val="00711641"/>
    <w:rsid w:val="008B5C7A"/>
    <w:rsid w:val="0096471F"/>
    <w:rsid w:val="00A47002"/>
    <w:rsid w:val="00AB619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2019-10-08T11:05:00Z</dcterms:created>
  <dcterms:modified xsi:type="dcterms:W3CDTF">2019-10-08T11:07:00Z</dcterms:modified>
</cp:coreProperties>
</file>